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C5C06" w14:textId="77777777" w:rsidR="001D1A74" w:rsidRPr="000D552B" w:rsidRDefault="000D30BD" w:rsidP="00EC7D44">
      <w:pPr>
        <w:pStyle w:val="BodyText1"/>
        <w:spacing w:before="240"/>
        <w:jc w:val="both"/>
        <w:rPr>
          <w:rFonts w:ascii="Arial" w:hAnsi="Arial" w:cs="Arial"/>
          <w:sz w:val="20"/>
        </w:rPr>
      </w:pPr>
      <w:r w:rsidRPr="000D552B">
        <w:rPr>
          <w:rFonts w:ascii="Arial" w:hAnsi="Arial" w:cs="Arial"/>
          <w:sz w:val="20"/>
        </w:rPr>
        <w:t xml:space="preserve">This </w:t>
      </w:r>
      <w:r w:rsidR="00AE5488" w:rsidRPr="000D552B">
        <w:rPr>
          <w:rFonts w:ascii="Arial" w:hAnsi="Arial" w:cs="Arial"/>
          <w:sz w:val="20"/>
        </w:rPr>
        <w:t xml:space="preserve">Colo </w:t>
      </w:r>
      <w:r w:rsidRPr="000D552B">
        <w:rPr>
          <w:rFonts w:ascii="Arial" w:hAnsi="Arial" w:cs="Arial"/>
          <w:sz w:val="20"/>
        </w:rPr>
        <w:t>Solution Provider Agreement (</w:t>
      </w:r>
      <w:r w:rsidR="00332C99" w:rsidRPr="000D552B">
        <w:rPr>
          <w:rFonts w:ascii="Arial" w:hAnsi="Arial" w:cs="Arial"/>
          <w:sz w:val="20"/>
        </w:rPr>
        <w:t>“</w:t>
      </w:r>
      <w:r w:rsidR="00AE5488" w:rsidRPr="001D5970">
        <w:rPr>
          <w:rFonts w:ascii="Arial" w:hAnsi="Arial" w:cs="Arial"/>
          <w:b/>
          <w:sz w:val="20"/>
        </w:rPr>
        <w:t xml:space="preserve">Colo </w:t>
      </w:r>
      <w:r w:rsidR="00332C99" w:rsidRPr="000D552B">
        <w:rPr>
          <w:rFonts w:ascii="Arial" w:hAnsi="Arial" w:cs="Arial"/>
          <w:b/>
          <w:sz w:val="20"/>
        </w:rPr>
        <w:t>Solution Provider</w:t>
      </w:r>
      <w:r w:rsidR="00332C99" w:rsidRPr="000D552B">
        <w:rPr>
          <w:rFonts w:ascii="Arial" w:hAnsi="Arial" w:cs="Arial"/>
          <w:sz w:val="20"/>
        </w:rPr>
        <w:t xml:space="preserve"> </w:t>
      </w:r>
      <w:r w:rsidRPr="000D552B">
        <w:rPr>
          <w:rFonts w:ascii="Arial" w:hAnsi="Arial" w:cs="Arial"/>
          <w:b/>
          <w:sz w:val="20"/>
        </w:rPr>
        <w:t>Agreement</w:t>
      </w:r>
      <w:r w:rsidRPr="000D552B">
        <w:rPr>
          <w:rFonts w:ascii="Arial" w:hAnsi="Arial" w:cs="Arial"/>
          <w:sz w:val="20"/>
        </w:rPr>
        <w:t xml:space="preserve">”) is entered into as of the Effective Date, by and between Open Compute Project Foundation, </w:t>
      </w:r>
      <w:r w:rsidR="0045076F" w:rsidRPr="000D552B">
        <w:rPr>
          <w:rFonts w:ascii="Arial" w:hAnsi="Arial" w:cs="Arial"/>
          <w:sz w:val="20"/>
        </w:rPr>
        <w:t xml:space="preserve">a Delaware </w:t>
      </w:r>
      <w:r w:rsidR="00077A1B" w:rsidRPr="000D552B">
        <w:rPr>
          <w:rFonts w:ascii="Arial" w:hAnsi="Arial" w:cs="Arial"/>
          <w:sz w:val="20"/>
        </w:rPr>
        <w:t xml:space="preserve">nonprofit nonstock </w:t>
      </w:r>
      <w:r w:rsidR="0045076F" w:rsidRPr="000D552B">
        <w:rPr>
          <w:rFonts w:ascii="Arial" w:hAnsi="Arial" w:cs="Arial"/>
          <w:sz w:val="20"/>
        </w:rPr>
        <w:t xml:space="preserve">corporation </w:t>
      </w:r>
      <w:r w:rsidRPr="000D552B">
        <w:rPr>
          <w:rFonts w:ascii="Arial" w:hAnsi="Arial" w:cs="Arial"/>
          <w:sz w:val="20"/>
        </w:rPr>
        <w:t>with offices at PO Box 82287, Austin, TX 78708 (“</w:t>
      </w:r>
      <w:r w:rsidRPr="000D552B">
        <w:rPr>
          <w:rFonts w:ascii="Arial" w:hAnsi="Arial" w:cs="Arial"/>
          <w:b/>
          <w:sz w:val="20"/>
        </w:rPr>
        <w:t>OCP</w:t>
      </w:r>
      <w:r w:rsidRPr="000D552B">
        <w:rPr>
          <w:rFonts w:ascii="Arial" w:hAnsi="Arial" w:cs="Arial"/>
          <w:sz w:val="20"/>
        </w:rPr>
        <w:t xml:space="preserve">”) and </w:t>
      </w:r>
      <w:r w:rsidR="00A96779" w:rsidRPr="000D552B">
        <w:rPr>
          <w:rFonts w:ascii="Arial" w:hAnsi="Arial" w:cs="Arial"/>
          <w:sz w:val="20"/>
        </w:rPr>
        <w:t xml:space="preserve">the party identified on the signature page to this </w:t>
      </w:r>
      <w:r w:rsidR="00005217">
        <w:rPr>
          <w:rFonts w:ascii="Arial" w:hAnsi="Arial" w:cs="Arial"/>
          <w:sz w:val="20"/>
        </w:rPr>
        <w:t xml:space="preserve">Colo </w:t>
      </w:r>
      <w:r w:rsidR="00332C99" w:rsidRPr="000D552B">
        <w:rPr>
          <w:rFonts w:ascii="Arial" w:hAnsi="Arial" w:cs="Arial"/>
          <w:sz w:val="20"/>
        </w:rPr>
        <w:t xml:space="preserve">Solution Provider </w:t>
      </w:r>
      <w:r w:rsidR="00A96779" w:rsidRPr="000D552B">
        <w:rPr>
          <w:rFonts w:ascii="Arial" w:hAnsi="Arial" w:cs="Arial"/>
          <w:sz w:val="20"/>
        </w:rPr>
        <w:t xml:space="preserve">Agreement </w:t>
      </w:r>
      <w:r w:rsidRPr="000D552B">
        <w:rPr>
          <w:rFonts w:ascii="Arial" w:hAnsi="Arial" w:cs="Arial"/>
          <w:sz w:val="20"/>
        </w:rPr>
        <w:t>(the “</w:t>
      </w:r>
      <w:r w:rsidR="00AE5488" w:rsidRPr="001D5970">
        <w:rPr>
          <w:rFonts w:ascii="Arial" w:hAnsi="Arial" w:cs="Arial"/>
          <w:b/>
          <w:sz w:val="20"/>
        </w:rPr>
        <w:t xml:space="preserve">Colo </w:t>
      </w:r>
      <w:r w:rsidRPr="000D552B">
        <w:rPr>
          <w:rFonts w:ascii="Arial" w:hAnsi="Arial" w:cs="Arial"/>
          <w:b/>
          <w:sz w:val="20"/>
        </w:rPr>
        <w:t>Solution Provider</w:t>
      </w:r>
      <w:r w:rsidRPr="000D552B">
        <w:rPr>
          <w:rFonts w:ascii="Arial" w:hAnsi="Arial" w:cs="Arial"/>
          <w:sz w:val="20"/>
        </w:rPr>
        <w:t>”), (each, a “</w:t>
      </w:r>
      <w:r w:rsidRPr="000D552B">
        <w:rPr>
          <w:rFonts w:ascii="Arial" w:hAnsi="Arial" w:cs="Arial"/>
          <w:b/>
          <w:sz w:val="20"/>
        </w:rPr>
        <w:t>Party</w:t>
      </w:r>
      <w:r w:rsidRPr="000D552B">
        <w:rPr>
          <w:rFonts w:ascii="Arial" w:hAnsi="Arial" w:cs="Arial"/>
          <w:sz w:val="20"/>
        </w:rPr>
        <w:t>”, and together, the “</w:t>
      </w:r>
      <w:r w:rsidRPr="000D552B">
        <w:rPr>
          <w:rFonts w:ascii="Arial" w:hAnsi="Arial" w:cs="Arial"/>
          <w:b/>
          <w:sz w:val="20"/>
        </w:rPr>
        <w:t>Parties</w:t>
      </w:r>
      <w:r w:rsidRPr="000D552B">
        <w:rPr>
          <w:rFonts w:ascii="Arial" w:hAnsi="Arial" w:cs="Arial"/>
          <w:sz w:val="20"/>
        </w:rPr>
        <w:t>”).</w:t>
      </w:r>
      <w:r w:rsidR="007861C1" w:rsidRPr="000D552B">
        <w:rPr>
          <w:rFonts w:ascii="Arial" w:hAnsi="Arial" w:cs="Arial"/>
          <w:sz w:val="20"/>
        </w:rPr>
        <w:t xml:space="preserve"> In the case of any inconsistency between this </w:t>
      </w:r>
      <w:r w:rsidR="00005217">
        <w:rPr>
          <w:rFonts w:ascii="Arial" w:hAnsi="Arial" w:cs="Arial"/>
          <w:sz w:val="20"/>
        </w:rPr>
        <w:t xml:space="preserve">Colo </w:t>
      </w:r>
      <w:r w:rsidR="007861C1" w:rsidRPr="000D552B">
        <w:rPr>
          <w:rFonts w:ascii="Arial" w:hAnsi="Arial" w:cs="Arial"/>
          <w:sz w:val="20"/>
        </w:rPr>
        <w:t>Solution Provider Agreement and the OCP Bylaws</w:t>
      </w:r>
      <w:r w:rsidR="0045076F" w:rsidRPr="000D552B">
        <w:rPr>
          <w:rFonts w:ascii="Arial" w:hAnsi="Arial" w:cs="Arial"/>
          <w:sz w:val="20"/>
        </w:rPr>
        <w:t xml:space="preserve"> (“</w:t>
      </w:r>
      <w:r w:rsidR="0045076F" w:rsidRPr="000D552B">
        <w:rPr>
          <w:rFonts w:ascii="Arial" w:hAnsi="Arial" w:cs="Arial"/>
          <w:b/>
          <w:sz w:val="20"/>
        </w:rPr>
        <w:t>Bylaws</w:t>
      </w:r>
      <w:r w:rsidR="0045076F" w:rsidRPr="000D552B">
        <w:rPr>
          <w:rFonts w:ascii="Arial" w:hAnsi="Arial" w:cs="Arial"/>
          <w:sz w:val="20"/>
        </w:rPr>
        <w:t>”)</w:t>
      </w:r>
      <w:r w:rsidR="007861C1" w:rsidRPr="000D552B">
        <w:rPr>
          <w:rFonts w:ascii="Arial" w:hAnsi="Arial" w:cs="Arial"/>
          <w:sz w:val="20"/>
        </w:rPr>
        <w:t xml:space="preserve">, the Bylaws control.  In the case of any inconsistency between this </w:t>
      </w:r>
      <w:r w:rsidR="00AE5488" w:rsidRPr="000D552B">
        <w:rPr>
          <w:rFonts w:ascii="Arial" w:hAnsi="Arial" w:cs="Arial"/>
          <w:sz w:val="20"/>
        </w:rPr>
        <w:t xml:space="preserve">Colo </w:t>
      </w:r>
      <w:r w:rsidR="007861C1" w:rsidRPr="000D552B">
        <w:rPr>
          <w:rFonts w:ascii="Arial" w:hAnsi="Arial" w:cs="Arial"/>
          <w:sz w:val="20"/>
        </w:rPr>
        <w:t xml:space="preserve">Solution Provider Agreement and the </w:t>
      </w:r>
      <w:r w:rsidR="0045076F" w:rsidRPr="000D552B">
        <w:rPr>
          <w:rFonts w:ascii="Arial" w:hAnsi="Arial" w:cs="Arial"/>
          <w:sz w:val="20"/>
        </w:rPr>
        <w:t xml:space="preserve">OCP </w:t>
      </w:r>
      <w:r w:rsidR="007861C1" w:rsidRPr="000D552B">
        <w:rPr>
          <w:rFonts w:ascii="Arial" w:hAnsi="Arial" w:cs="Arial"/>
          <w:sz w:val="20"/>
        </w:rPr>
        <w:t>Membership Agreement</w:t>
      </w:r>
      <w:r w:rsidR="0045076F" w:rsidRPr="000D552B">
        <w:rPr>
          <w:rFonts w:ascii="Arial" w:hAnsi="Arial" w:cs="Arial"/>
          <w:sz w:val="20"/>
        </w:rPr>
        <w:t xml:space="preserve"> (“</w:t>
      </w:r>
      <w:r w:rsidR="0045076F" w:rsidRPr="000D552B">
        <w:rPr>
          <w:rFonts w:ascii="Arial" w:hAnsi="Arial" w:cs="Arial"/>
          <w:b/>
          <w:sz w:val="20"/>
        </w:rPr>
        <w:t>Membership Agreement</w:t>
      </w:r>
      <w:r w:rsidR="0045076F" w:rsidRPr="000D552B">
        <w:rPr>
          <w:rFonts w:ascii="Arial" w:hAnsi="Arial" w:cs="Arial"/>
          <w:sz w:val="20"/>
        </w:rPr>
        <w:t>”)</w:t>
      </w:r>
      <w:r w:rsidR="007861C1" w:rsidRPr="000D552B">
        <w:rPr>
          <w:rFonts w:ascii="Arial" w:hAnsi="Arial" w:cs="Arial"/>
          <w:sz w:val="20"/>
        </w:rPr>
        <w:t>, the Membership Agreement control</w:t>
      </w:r>
      <w:r w:rsidR="00077A1B" w:rsidRPr="000D552B">
        <w:rPr>
          <w:rFonts w:ascii="Arial" w:hAnsi="Arial" w:cs="Arial"/>
          <w:sz w:val="20"/>
        </w:rPr>
        <w:t>s</w:t>
      </w:r>
      <w:r w:rsidR="007861C1" w:rsidRPr="000D552B">
        <w:rPr>
          <w:rFonts w:ascii="Arial" w:hAnsi="Arial" w:cs="Arial"/>
          <w:sz w:val="20"/>
        </w:rPr>
        <w:t xml:space="preserve">.  </w:t>
      </w:r>
    </w:p>
    <w:p w14:paraId="5FC323B3" w14:textId="77777777" w:rsidR="001D1A74" w:rsidRPr="000D552B" w:rsidRDefault="000D30BD" w:rsidP="0045076F">
      <w:pPr>
        <w:pStyle w:val="BodyText1"/>
        <w:ind w:firstLine="720"/>
        <w:jc w:val="both"/>
        <w:rPr>
          <w:rFonts w:ascii="Arial" w:hAnsi="Arial" w:cs="Arial"/>
          <w:sz w:val="20"/>
        </w:rPr>
      </w:pPr>
      <w:r w:rsidRPr="000D552B">
        <w:rPr>
          <w:rFonts w:ascii="Arial" w:hAnsi="Arial" w:cs="Arial"/>
          <w:sz w:val="20"/>
        </w:rPr>
        <w:t>WHEREAS, OCP is the administrator of the OCP</w:t>
      </w:r>
      <w:r w:rsidR="003F1297" w:rsidRPr="000D552B">
        <w:rPr>
          <w:rFonts w:ascii="Arial" w:hAnsi="Arial" w:cs="Arial"/>
          <w:sz w:val="20"/>
        </w:rPr>
        <w:t>’s</w:t>
      </w:r>
      <w:r w:rsidRPr="000D552B">
        <w:rPr>
          <w:rFonts w:ascii="Arial" w:hAnsi="Arial" w:cs="Arial"/>
          <w:sz w:val="20"/>
        </w:rPr>
        <w:t xml:space="preserve"> </w:t>
      </w:r>
      <w:r w:rsidR="00AE5488" w:rsidRPr="000D552B">
        <w:rPr>
          <w:rFonts w:ascii="Arial" w:hAnsi="Arial" w:cs="Arial"/>
          <w:sz w:val="20"/>
        </w:rPr>
        <w:t xml:space="preserve">Colo </w:t>
      </w:r>
      <w:r w:rsidRPr="000D552B">
        <w:rPr>
          <w:rFonts w:ascii="Arial" w:hAnsi="Arial" w:cs="Arial"/>
          <w:sz w:val="20"/>
        </w:rPr>
        <w:t>Solution Provider program and</w:t>
      </w:r>
      <w:r w:rsidR="003F1297" w:rsidRPr="000D552B">
        <w:rPr>
          <w:rFonts w:ascii="Arial" w:hAnsi="Arial" w:cs="Arial"/>
          <w:sz w:val="20"/>
        </w:rPr>
        <w:t>,</w:t>
      </w:r>
      <w:r w:rsidRPr="000D552B">
        <w:rPr>
          <w:rFonts w:ascii="Arial" w:hAnsi="Arial" w:cs="Arial"/>
          <w:sz w:val="20"/>
        </w:rPr>
        <w:t xml:space="preserve"> in connection therewith</w:t>
      </w:r>
      <w:r w:rsidR="003F1297" w:rsidRPr="000D552B">
        <w:rPr>
          <w:rFonts w:ascii="Arial" w:hAnsi="Arial" w:cs="Arial"/>
          <w:sz w:val="20"/>
        </w:rPr>
        <w:t>,</w:t>
      </w:r>
      <w:r w:rsidRPr="000D552B">
        <w:rPr>
          <w:rFonts w:ascii="Arial" w:hAnsi="Arial" w:cs="Arial"/>
          <w:sz w:val="20"/>
        </w:rPr>
        <w:t xml:space="preserve"> makes available licenses to associated </w:t>
      </w:r>
      <w:r w:rsidR="00834711" w:rsidRPr="000D552B">
        <w:rPr>
          <w:rFonts w:ascii="Arial" w:hAnsi="Arial" w:cs="Arial"/>
          <w:sz w:val="20"/>
        </w:rPr>
        <w:t xml:space="preserve">membership marks </w:t>
      </w:r>
      <w:r w:rsidRPr="000D552B">
        <w:rPr>
          <w:rFonts w:ascii="Arial" w:hAnsi="Arial" w:cs="Arial"/>
          <w:sz w:val="20"/>
        </w:rPr>
        <w:t xml:space="preserve">(the </w:t>
      </w:r>
      <w:r w:rsidR="009D71CC" w:rsidRPr="000D552B">
        <w:rPr>
          <w:rFonts w:ascii="Arial" w:hAnsi="Arial" w:cs="Arial"/>
          <w:sz w:val="20"/>
        </w:rPr>
        <w:t>“</w:t>
      </w:r>
      <w:r w:rsidR="009D6AC8" w:rsidRPr="000D552B">
        <w:rPr>
          <w:rFonts w:ascii="Arial" w:hAnsi="Arial" w:cs="Arial"/>
          <w:b/>
          <w:sz w:val="20"/>
        </w:rPr>
        <w:t xml:space="preserve">Licensed </w:t>
      </w:r>
      <w:r w:rsidR="00AE5488" w:rsidRPr="000D552B">
        <w:rPr>
          <w:rFonts w:ascii="Arial" w:hAnsi="Arial" w:cs="Arial"/>
          <w:b/>
          <w:sz w:val="20"/>
        </w:rPr>
        <w:t xml:space="preserve">Colo </w:t>
      </w:r>
      <w:r w:rsidR="009D6AC8" w:rsidRPr="000D552B">
        <w:rPr>
          <w:rFonts w:ascii="Arial" w:hAnsi="Arial" w:cs="Arial"/>
          <w:b/>
          <w:sz w:val="20"/>
        </w:rPr>
        <w:t>Solution</w:t>
      </w:r>
      <w:r w:rsidR="00424A2B">
        <w:rPr>
          <w:rFonts w:ascii="Arial" w:hAnsi="Arial" w:cs="Arial"/>
          <w:b/>
          <w:sz w:val="20"/>
        </w:rPr>
        <w:t xml:space="preserve"> Provider</w:t>
      </w:r>
      <w:r w:rsidR="009D6AC8" w:rsidRPr="000D552B">
        <w:rPr>
          <w:rFonts w:ascii="Arial" w:hAnsi="Arial" w:cs="Arial"/>
          <w:b/>
          <w:sz w:val="20"/>
        </w:rPr>
        <w:t xml:space="preserve"> Marks</w:t>
      </w:r>
      <w:r w:rsidRPr="000D552B">
        <w:rPr>
          <w:rFonts w:ascii="Arial" w:hAnsi="Arial" w:cs="Arial"/>
          <w:sz w:val="20"/>
        </w:rPr>
        <w:t>,</w:t>
      </w:r>
      <w:r w:rsidR="009D71CC" w:rsidRPr="000D552B">
        <w:rPr>
          <w:rFonts w:ascii="Arial" w:hAnsi="Arial" w:cs="Arial"/>
          <w:sz w:val="20"/>
        </w:rPr>
        <w:t>”</w:t>
      </w:r>
      <w:r w:rsidRPr="000D552B">
        <w:rPr>
          <w:rFonts w:ascii="Arial" w:hAnsi="Arial" w:cs="Arial"/>
          <w:sz w:val="20"/>
        </w:rPr>
        <w:t xml:space="preserve"> as defined below); </w:t>
      </w:r>
    </w:p>
    <w:p w14:paraId="5C3D7BD8" w14:textId="77777777" w:rsidR="0045076F" w:rsidRPr="000D552B" w:rsidRDefault="000D30BD" w:rsidP="0045076F">
      <w:pPr>
        <w:pStyle w:val="BodyText1"/>
        <w:ind w:firstLine="720"/>
        <w:jc w:val="both"/>
        <w:rPr>
          <w:rFonts w:ascii="Arial" w:hAnsi="Arial" w:cs="Arial"/>
          <w:sz w:val="20"/>
        </w:rPr>
      </w:pPr>
      <w:r w:rsidRPr="000D552B">
        <w:rPr>
          <w:rFonts w:ascii="Arial" w:hAnsi="Arial" w:cs="Arial"/>
          <w:sz w:val="20"/>
        </w:rPr>
        <w:t xml:space="preserve">WHEREAS, </w:t>
      </w:r>
      <w:r w:rsidR="00AE5488" w:rsidRPr="000D552B">
        <w:rPr>
          <w:rFonts w:ascii="Arial" w:hAnsi="Arial" w:cs="Arial"/>
          <w:sz w:val="20"/>
        </w:rPr>
        <w:t xml:space="preserve">Colo </w:t>
      </w:r>
      <w:r w:rsidRPr="000D552B">
        <w:rPr>
          <w:rFonts w:ascii="Arial" w:hAnsi="Arial" w:cs="Arial"/>
          <w:sz w:val="20"/>
        </w:rPr>
        <w:t xml:space="preserve">Solution Provider </w:t>
      </w:r>
      <w:r w:rsidR="0045076F" w:rsidRPr="000D552B">
        <w:rPr>
          <w:rFonts w:ascii="Arial" w:hAnsi="Arial" w:cs="Arial"/>
          <w:sz w:val="20"/>
        </w:rPr>
        <w:t xml:space="preserve">is a member of the Open Compute Project Foundation and </w:t>
      </w:r>
      <w:r w:rsidRPr="000D552B">
        <w:rPr>
          <w:rFonts w:ascii="Arial" w:hAnsi="Arial" w:cs="Arial"/>
          <w:sz w:val="20"/>
        </w:rPr>
        <w:t xml:space="preserve">desires to participate in </w:t>
      </w:r>
      <w:r w:rsidR="003F1297" w:rsidRPr="000D552B">
        <w:rPr>
          <w:rFonts w:ascii="Arial" w:hAnsi="Arial" w:cs="Arial"/>
          <w:sz w:val="20"/>
        </w:rPr>
        <w:t>OCP’s</w:t>
      </w:r>
      <w:r w:rsidRPr="000D552B">
        <w:rPr>
          <w:rFonts w:ascii="Arial" w:hAnsi="Arial" w:cs="Arial"/>
          <w:sz w:val="20"/>
        </w:rPr>
        <w:t xml:space="preserve"> </w:t>
      </w:r>
      <w:r w:rsidR="00AE5488" w:rsidRPr="000D552B">
        <w:rPr>
          <w:rFonts w:ascii="Arial" w:hAnsi="Arial" w:cs="Arial"/>
          <w:sz w:val="20"/>
        </w:rPr>
        <w:t xml:space="preserve">Colo </w:t>
      </w:r>
      <w:r w:rsidRPr="000D552B">
        <w:rPr>
          <w:rFonts w:ascii="Arial" w:hAnsi="Arial" w:cs="Arial"/>
          <w:sz w:val="20"/>
        </w:rPr>
        <w:t xml:space="preserve">Solution Provider program, and </w:t>
      </w:r>
      <w:r w:rsidR="00AE5488" w:rsidRPr="000D552B">
        <w:rPr>
          <w:rFonts w:ascii="Arial" w:hAnsi="Arial" w:cs="Arial"/>
          <w:sz w:val="20"/>
        </w:rPr>
        <w:t xml:space="preserve">Colo </w:t>
      </w:r>
      <w:r w:rsidR="007934F4" w:rsidRPr="000D552B">
        <w:rPr>
          <w:rFonts w:ascii="Arial" w:hAnsi="Arial" w:cs="Arial"/>
          <w:sz w:val="20"/>
        </w:rPr>
        <w:t>Solution Provider</w:t>
      </w:r>
      <w:r w:rsidR="00C55C42" w:rsidRPr="000D552B">
        <w:rPr>
          <w:rFonts w:ascii="Arial" w:hAnsi="Arial" w:cs="Arial"/>
          <w:sz w:val="20"/>
        </w:rPr>
        <w:t xml:space="preserve"> desires </w:t>
      </w:r>
      <w:r w:rsidRPr="000D552B">
        <w:rPr>
          <w:rFonts w:ascii="Arial" w:hAnsi="Arial" w:cs="Arial"/>
          <w:sz w:val="20"/>
        </w:rPr>
        <w:t xml:space="preserve">to use the </w:t>
      </w:r>
      <w:r w:rsidR="009D6AC8" w:rsidRPr="000D552B">
        <w:rPr>
          <w:rFonts w:ascii="Arial" w:hAnsi="Arial" w:cs="Arial"/>
          <w:sz w:val="20"/>
        </w:rPr>
        <w:t xml:space="preserve">Licensed </w:t>
      </w:r>
      <w:r w:rsidR="00AE5488" w:rsidRPr="000D552B">
        <w:rPr>
          <w:rFonts w:ascii="Arial" w:hAnsi="Arial" w:cs="Arial"/>
          <w:sz w:val="20"/>
        </w:rPr>
        <w:t xml:space="preserve">Colo </w:t>
      </w:r>
      <w:r w:rsidR="009D6AC8" w:rsidRPr="000D552B">
        <w:rPr>
          <w:rFonts w:ascii="Arial" w:hAnsi="Arial" w:cs="Arial"/>
          <w:sz w:val="20"/>
        </w:rPr>
        <w:t>Solution</w:t>
      </w:r>
      <w:r w:rsidR="00424A2B">
        <w:rPr>
          <w:rFonts w:ascii="Arial" w:hAnsi="Arial" w:cs="Arial"/>
          <w:sz w:val="20"/>
        </w:rPr>
        <w:t xml:space="preserve"> </w:t>
      </w:r>
      <w:r w:rsidR="009D6AC8" w:rsidRPr="000D552B">
        <w:rPr>
          <w:rFonts w:ascii="Arial" w:hAnsi="Arial" w:cs="Arial"/>
          <w:sz w:val="20"/>
        </w:rPr>
        <w:t>Provider Marks</w:t>
      </w:r>
      <w:r w:rsidRPr="000D552B">
        <w:rPr>
          <w:rFonts w:ascii="Arial" w:hAnsi="Arial" w:cs="Arial"/>
          <w:sz w:val="20"/>
        </w:rPr>
        <w:t xml:space="preserve"> in connection with </w:t>
      </w:r>
      <w:r w:rsidR="00AE5488" w:rsidRPr="000D552B">
        <w:rPr>
          <w:rFonts w:ascii="Arial" w:hAnsi="Arial" w:cs="Arial"/>
          <w:sz w:val="20"/>
        </w:rPr>
        <w:t xml:space="preserve">Colo </w:t>
      </w:r>
      <w:r w:rsidR="007934F4" w:rsidRPr="001D5970">
        <w:rPr>
          <w:rFonts w:ascii="Arial" w:hAnsi="Arial" w:cs="Arial"/>
          <w:sz w:val="20"/>
        </w:rPr>
        <w:t>Solution Provider</w:t>
      </w:r>
      <w:r w:rsidR="003F1297" w:rsidRPr="001D5970">
        <w:rPr>
          <w:rFonts w:ascii="Arial" w:hAnsi="Arial" w:cs="Arial"/>
          <w:sz w:val="20"/>
        </w:rPr>
        <w:t xml:space="preserve">’s </w:t>
      </w:r>
      <w:r w:rsidR="00005217" w:rsidRPr="001D5970">
        <w:rPr>
          <w:rFonts w:ascii="Arial" w:hAnsi="Arial" w:cs="Arial"/>
          <w:color w:val="000000"/>
          <w:sz w:val="20"/>
          <w:shd w:val="clear" w:color="auto" w:fill="FFFFFF"/>
        </w:rPr>
        <w:t>data center provider services using open standards to support interoperability</w:t>
      </w:r>
      <w:r w:rsidRPr="001D5970">
        <w:rPr>
          <w:rFonts w:ascii="Arial" w:hAnsi="Arial" w:cs="Arial"/>
          <w:sz w:val="20"/>
        </w:rPr>
        <w:t>, all subject</w:t>
      </w:r>
      <w:r w:rsidRPr="000D552B">
        <w:rPr>
          <w:rFonts w:ascii="Arial" w:hAnsi="Arial" w:cs="Arial"/>
          <w:sz w:val="20"/>
        </w:rPr>
        <w:t xml:space="preserve"> to the terms of this </w:t>
      </w:r>
      <w:r w:rsidR="00AE5488" w:rsidRPr="000D552B">
        <w:rPr>
          <w:rFonts w:ascii="Arial" w:hAnsi="Arial" w:cs="Arial"/>
          <w:sz w:val="20"/>
        </w:rPr>
        <w:t xml:space="preserve">Colo </w:t>
      </w:r>
      <w:r w:rsidR="003F1297" w:rsidRPr="000D552B">
        <w:rPr>
          <w:rFonts w:ascii="Arial" w:hAnsi="Arial" w:cs="Arial"/>
          <w:sz w:val="20"/>
        </w:rPr>
        <w:t xml:space="preserve">Solution Provider </w:t>
      </w:r>
      <w:r w:rsidRPr="000D552B">
        <w:rPr>
          <w:rFonts w:ascii="Arial" w:hAnsi="Arial" w:cs="Arial"/>
          <w:sz w:val="20"/>
        </w:rPr>
        <w:t>Agreement</w:t>
      </w:r>
      <w:r w:rsidR="0045076F" w:rsidRPr="000D552B">
        <w:rPr>
          <w:rFonts w:ascii="Arial" w:hAnsi="Arial" w:cs="Arial"/>
          <w:sz w:val="20"/>
        </w:rPr>
        <w:t>;</w:t>
      </w:r>
      <w:r w:rsidR="001D5970">
        <w:rPr>
          <w:rFonts w:ascii="Arial" w:hAnsi="Arial" w:cs="Arial"/>
          <w:sz w:val="20"/>
        </w:rPr>
        <w:t xml:space="preserve"> and</w:t>
      </w:r>
    </w:p>
    <w:p w14:paraId="3DC4E3F0" w14:textId="77777777" w:rsidR="001D1A74" w:rsidRPr="000D552B" w:rsidRDefault="0045076F" w:rsidP="0045076F">
      <w:pPr>
        <w:pStyle w:val="BodyText1"/>
        <w:ind w:firstLine="720"/>
        <w:jc w:val="both"/>
        <w:rPr>
          <w:rFonts w:ascii="Arial" w:hAnsi="Arial" w:cs="Arial"/>
          <w:sz w:val="20"/>
        </w:rPr>
      </w:pPr>
      <w:r w:rsidRPr="000D552B">
        <w:rPr>
          <w:rFonts w:ascii="Arial" w:hAnsi="Arial" w:cs="Arial"/>
          <w:sz w:val="20"/>
        </w:rPr>
        <w:t xml:space="preserve">WHEREAS, OCP agrees to grant, and </w:t>
      </w:r>
      <w:r w:rsidR="00AE5488" w:rsidRPr="000D552B">
        <w:rPr>
          <w:rFonts w:ascii="Arial" w:hAnsi="Arial" w:cs="Arial"/>
          <w:sz w:val="20"/>
        </w:rPr>
        <w:t xml:space="preserve">Colo </w:t>
      </w:r>
      <w:r w:rsidR="007934F4" w:rsidRPr="000D552B">
        <w:rPr>
          <w:rFonts w:ascii="Arial" w:hAnsi="Arial" w:cs="Arial"/>
          <w:sz w:val="20"/>
        </w:rPr>
        <w:t>Solution Provider</w:t>
      </w:r>
      <w:r w:rsidRPr="000D552B">
        <w:rPr>
          <w:rFonts w:ascii="Arial" w:hAnsi="Arial" w:cs="Arial"/>
          <w:sz w:val="20"/>
        </w:rPr>
        <w:t xml:space="preserve"> agrees to accept, a license to use the</w:t>
      </w:r>
      <w:r w:rsidR="009D6AC8" w:rsidRPr="000D552B">
        <w:rPr>
          <w:rFonts w:ascii="Arial" w:hAnsi="Arial" w:cs="Arial"/>
          <w:sz w:val="20"/>
        </w:rPr>
        <w:t xml:space="preserve"> applicable</w:t>
      </w:r>
      <w:r w:rsidRPr="000D552B">
        <w:rPr>
          <w:rFonts w:ascii="Arial" w:hAnsi="Arial" w:cs="Arial"/>
          <w:sz w:val="20"/>
        </w:rPr>
        <w:t xml:space="preserve"> </w:t>
      </w:r>
      <w:r w:rsidR="009D6AC8" w:rsidRPr="000D552B">
        <w:rPr>
          <w:rFonts w:ascii="Arial" w:hAnsi="Arial" w:cs="Arial"/>
          <w:sz w:val="20"/>
        </w:rPr>
        <w:t xml:space="preserve">Licensed </w:t>
      </w:r>
      <w:r w:rsidR="00AE5488" w:rsidRPr="000D552B">
        <w:rPr>
          <w:rFonts w:ascii="Arial" w:hAnsi="Arial" w:cs="Arial"/>
          <w:sz w:val="20"/>
        </w:rPr>
        <w:t xml:space="preserve">Colo </w:t>
      </w:r>
      <w:r w:rsidR="009D6AC8" w:rsidRPr="000D552B">
        <w:rPr>
          <w:rFonts w:ascii="Arial" w:hAnsi="Arial" w:cs="Arial"/>
          <w:sz w:val="20"/>
        </w:rPr>
        <w:t>Solution Provider Marks</w:t>
      </w:r>
      <w:r w:rsidRPr="000D552B">
        <w:rPr>
          <w:rFonts w:ascii="Arial" w:hAnsi="Arial" w:cs="Arial"/>
          <w:sz w:val="20"/>
        </w:rPr>
        <w:t xml:space="preserve"> associated with the </w:t>
      </w:r>
      <w:r w:rsidR="00AE5488" w:rsidRPr="000D552B">
        <w:rPr>
          <w:rFonts w:ascii="Arial" w:hAnsi="Arial" w:cs="Arial"/>
          <w:sz w:val="20"/>
        </w:rPr>
        <w:t xml:space="preserve">Colo </w:t>
      </w:r>
      <w:r w:rsidRPr="000D552B">
        <w:rPr>
          <w:rFonts w:ascii="Arial" w:hAnsi="Arial" w:cs="Arial"/>
          <w:sz w:val="20"/>
        </w:rPr>
        <w:t>Solution Provider</w:t>
      </w:r>
      <w:r w:rsidR="009D6AC8" w:rsidRPr="000D552B">
        <w:rPr>
          <w:rFonts w:ascii="Arial" w:hAnsi="Arial" w:cs="Arial"/>
          <w:sz w:val="20"/>
        </w:rPr>
        <w:t xml:space="preserve"> </w:t>
      </w:r>
      <w:r w:rsidRPr="000D552B">
        <w:rPr>
          <w:rFonts w:ascii="Arial" w:hAnsi="Arial" w:cs="Arial"/>
          <w:sz w:val="20"/>
        </w:rPr>
        <w:t>program, subject to the terms and conditions herein</w:t>
      </w:r>
      <w:r w:rsidR="000D30BD" w:rsidRPr="000D552B">
        <w:rPr>
          <w:rFonts w:ascii="Arial" w:hAnsi="Arial" w:cs="Arial"/>
          <w:sz w:val="20"/>
        </w:rPr>
        <w:t>.</w:t>
      </w:r>
    </w:p>
    <w:p w14:paraId="45693931" w14:textId="77777777" w:rsidR="001D1A74" w:rsidRPr="000D552B" w:rsidRDefault="000D30BD" w:rsidP="001B01DF">
      <w:pPr>
        <w:pStyle w:val="BodyText1"/>
        <w:jc w:val="both"/>
        <w:rPr>
          <w:rFonts w:ascii="Arial" w:hAnsi="Arial" w:cs="Arial"/>
          <w:sz w:val="20"/>
        </w:rPr>
      </w:pPr>
      <w:r w:rsidRPr="000D552B">
        <w:rPr>
          <w:rFonts w:ascii="Arial" w:hAnsi="Arial" w:cs="Arial"/>
          <w:sz w:val="20"/>
        </w:rPr>
        <w:t xml:space="preserve">NOW, THEREFORE, </w:t>
      </w:r>
      <w:r w:rsidR="00C66208" w:rsidRPr="000D552B">
        <w:rPr>
          <w:rFonts w:ascii="Arial" w:hAnsi="Arial" w:cs="Arial"/>
          <w:sz w:val="20"/>
        </w:rPr>
        <w:t xml:space="preserve">in exchange for good and valuable consideration, the sufficiency and receipt of which is hereby acknowledged, </w:t>
      </w:r>
      <w:r w:rsidRPr="000D552B">
        <w:rPr>
          <w:rFonts w:ascii="Arial" w:hAnsi="Arial" w:cs="Arial"/>
          <w:sz w:val="20"/>
        </w:rPr>
        <w:t>the Parties agree as follows:</w:t>
      </w:r>
    </w:p>
    <w:p w14:paraId="70C3DFD2" w14:textId="77777777" w:rsidR="001D1A74" w:rsidRPr="000D552B" w:rsidRDefault="000D30BD" w:rsidP="001B01DF">
      <w:pPr>
        <w:pStyle w:val="Corporate1L1"/>
        <w:jc w:val="both"/>
        <w:rPr>
          <w:rFonts w:ascii="Arial" w:hAnsi="Arial" w:cs="Arial"/>
          <w:sz w:val="20"/>
        </w:rPr>
      </w:pPr>
      <w:r w:rsidRPr="000D552B">
        <w:rPr>
          <w:rFonts w:ascii="Arial" w:hAnsi="Arial" w:cs="Arial"/>
          <w:b/>
          <w:sz w:val="20"/>
        </w:rPr>
        <w:t>Definitions</w:t>
      </w:r>
      <w:r w:rsidR="00EC7D44" w:rsidRPr="000D552B">
        <w:rPr>
          <w:rFonts w:ascii="Arial" w:hAnsi="Arial" w:cs="Arial"/>
          <w:b/>
          <w:sz w:val="20"/>
        </w:rPr>
        <w:t>.</w:t>
      </w:r>
      <w:r w:rsidR="00EC7D44" w:rsidRPr="000D552B">
        <w:rPr>
          <w:rFonts w:ascii="Arial" w:hAnsi="Arial" w:cs="Arial"/>
          <w:sz w:val="20"/>
        </w:rPr>
        <w:t xml:space="preserve"> The following term</w:t>
      </w:r>
      <w:r w:rsidR="00C66208" w:rsidRPr="000D552B">
        <w:rPr>
          <w:rFonts w:ascii="Arial" w:hAnsi="Arial" w:cs="Arial"/>
          <w:sz w:val="20"/>
        </w:rPr>
        <w:t>s</w:t>
      </w:r>
      <w:r w:rsidR="00EC7D44" w:rsidRPr="000D552B">
        <w:rPr>
          <w:rFonts w:ascii="Arial" w:hAnsi="Arial" w:cs="Arial"/>
          <w:sz w:val="20"/>
        </w:rPr>
        <w:t xml:space="preserve"> will have the following meanings in this Agreement:</w:t>
      </w:r>
    </w:p>
    <w:p w14:paraId="256E5F05" w14:textId="77777777" w:rsidR="008146B1" w:rsidRPr="000D552B" w:rsidRDefault="008146B1" w:rsidP="001B01DF">
      <w:pPr>
        <w:pStyle w:val="Corporate1L2"/>
        <w:jc w:val="both"/>
        <w:rPr>
          <w:rFonts w:ascii="Arial" w:hAnsi="Arial" w:cs="Arial"/>
          <w:sz w:val="20"/>
        </w:rPr>
      </w:pPr>
      <w:r w:rsidRPr="000D552B">
        <w:rPr>
          <w:rFonts w:ascii="Arial" w:hAnsi="Arial" w:cs="Arial"/>
          <w:sz w:val="20"/>
        </w:rPr>
        <w:t>“</w:t>
      </w:r>
      <w:r w:rsidRPr="000D552B">
        <w:rPr>
          <w:rFonts w:ascii="Arial" w:hAnsi="Arial" w:cs="Arial"/>
          <w:b/>
          <w:sz w:val="20"/>
        </w:rPr>
        <w:t>Effective Date</w:t>
      </w:r>
      <w:r w:rsidRPr="000D552B">
        <w:rPr>
          <w:rFonts w:ascii="Arial" w:hAnsi="Arial" w:cs="Arial"/>
          <w:sz w:val="20"/>
        </w:rPr>
        <w:t xml:space="preserve">” means the date </w:t>
      </w:r>
      <w:r w:rsidR="00105CB6" w:rsidRPr="000D552B">
        <w:rPr>
          <w:rFonts w:ascii="Arial" w:hAnsi="Arial" w:cs="Arial"/>
          <w:sz w:val="20"/>
        </w:rPr>
        <w:t xml:space="preserve">on which </w:t>
      </w:r>
      <w:r w:rsidRPr="000D552B">
        <w:rPr>
          <w:rFonts w:ascii="Arial" w:hAnsi="Arial" w:cs="Arial"/>
          <w:sz w:val="20"/>
        </w:rPr>
        <w:t xml:space="preserve">this </w:t>
      </w:r>
      <w:r w:rsidR="00AE5488" w:rsidRPr="000D552B">
        <w:rPr>
          <w:rFonts w:ascii="Arial" w:hAnsi="Arial" w:cs="Arial"/>
          <w:sz w:val="20"/>
        </w:rPr>
        <w:t xml:space="preserve">Colo </w:t>
      </w:r>
      <w:r w:rsidRPr="000D552B">
        <w:rPr>
          <w:rFonts w:ascii="Arial" w:hAnsi="Arial" w:cs="Arial"/>
          <w:sz w:val="20"/>
        </w:rPr>
        <w:t>Solution Provider</w:t>
      </w:r>
      <w:r w:rsidR="00424A2B">
        <w:rPr>
          <w:rFonts w:ascii="Arial" w:hAnsi="Arial" w:cs="Arial"/>
          <w:sz w:val="20"/>
        </w:rPr>
        <w:t xml:space="preserve"> </w:t>
      </w:r>
      <w:r w:rsidRPr="000D552B">
        <w:rPr>
          <w:rFonts w:ascii="Arial" w:hAnsi="Arial" w:cs="Arial"/>
          <w:sz w:val="20"/>
        </w:rPr>
        <w:t xml:space="preserve">Agreement has been signed by both </w:t>
      </w:r>
      <w:r w:rsidR="00105CB6" w:rsidRPr="000D552B">
        <w:rPr>
          <w:rFonts w:ascii="Arial" w:hAnsi="Arial" w:cs="Arial"/>
          <w:sz w:val="20"/>
        </w:rPr>
        <w:t>parties.</w:t>
      </w:r>
    </w:p>
    <w:p w14:paraId="164013AB" w14:textId="77777777" w:rsidR="001D1A74" w:rsidRPr="000D552B" w:rsidRDefault="000D30BD" w:rsidP="001B01DF">
      <w:pPr>
        <w:pStyle w:val="Corporate1L2"/>
        <w:jc w:val="both"/>
        <w:rPr>
          <w:rFonts w:ascii="Arial" w:hAnsi="Arial" w:cs="Arial"/>
          <w:sz w:val="20"/>
        </w:rPr>
      </w:pPr>
      <w:r w:rsidRPr="000D552B">
        <w:rPr>
          <w:rFonts w:ascii="Arial" w:hAnsi="Arial" w:cs="Arial"/>
          <w:sz w:val="20"/>
        </w:rPr>
        <w:t>“</w:t>
      </w:r>
      <w:r w:rsidRPr="000D552B">
        <w:rPr>
          <w:rFonts w:ascii="Arial" w:hAnsi="Arial" w:cs="Arial"/>
          <w:b/>
          <w:sz w:val="20"/>
        </w:rPr>
        <w:t xml:space="preserve">Licensed </w:t>
      </w:r>
      <w:r w:rsidR="00AE5488" w:rsidRPr="000D552B">
        <w:rPr>
          <w:rFonts w:ascii="Arial" w:hAnsi="Arial" w:cs="Arial"/>
          <w:b/>
          <w:sz w:val="20"/>
        </w:rPr>
        <w:t xml:space="preserve">Colo </w:t>
      </w:r>
      <w:r w:rsidR="00332C99" w:rsidRPr="000D552B">
        <w:rPr>
          <w:rFonts w:ascii="Arial" w:hAnsi="Arial" w:cs="Arial"/>
          <w:b/>
          <w:sz w:val="20"/>
        </w:rPr>
        <w:t xml:space="preserve">Solution Provider </w:t>
      </w:r>
      <w:r w:rsidRPr="000D552B">
        <w:rPr>
          <w:rFonts w:ascii="Arial" w:hAnsi="Arial" w:cs="Arial"/>
          <w:b/>
          <w:sz w:val="20"/>
        </w:rPr>
        <w:t>Mark</w:t>
      </w:r>
      <w:r w:rsidR="00332C99" w:rsidRPr="000D552B">
        <w:rPr>
          <w:rFonts w:ascii="Arial" w:hAnsi="Arial" w:cs="Arial"/>
          <w:b/>
          <w:sz w:val="20"/>
        </w:rPr>
        <w:t>s</w:t>
      </w:r>
      <w:r w:rsidRPr="000D552B">
        <w:rPr>
          <w:rFonts w:ascii="Arial" w:hAnsi="Arial" w:cs="Arial"/>
          <w:sz w:val="20"/>
        </w:rPr>
        <w:t xml:space="preserve">” means, collectively, the word </w:t>
      </w:r>
      <w:proofErr w:type="gramStart"/>
      <w:r w:rsidRPr="000D552B">
        <w:rPr>
          <w:rFonts w:ascii="Arial" w:hAnsi="Arial" w:cs="Arial"/>
          <w:sz w:val="20"/>
        </w:rPr>
        <w:t>mark</w:t>
      </w:r>
      <w:proofErr w:type="gramEnd"/>
      <w:r w:rsidRPr="000D552B">
        <w:rPr>
          <w:rFonts w:ascii="Arial" w:hAnsi="Arial" w:cs="Arial"/>
          <w:sz w:val="20"/>
        </w:rPr>
        <w:t xml:space="preserve"> OPEN COMPUTE </w:t>
      </w:r>
      <w:r w:rsidR="00332C99" w:rsidRPr="000D552B">
        <w:rPr>
          <w:rFonts w:ascii="Arial" w:hAnsi="Arial" w:cs="Arial"/>
          <w:sz w:val="20"/>
        </w:rPr>
        <w:t xml:space="preserve">PROJECT </w:t>
      </w:r>
      <w:r w:rsidR="00005217">
        <w:rPr>
          <w:rFonts w:ascii="Arial" w:hAnsi="Arial" w:cs="Arial"/>
          <w:sz w:val="20"/>
        </w:rPr>
        <w:t>C</w:t>
      </w:r>
      <w:r w:rsidR="003734D3">
        <w:rPr>
          <w:rFonts w:ascii="Arial" w:hAnsi="Arial" w:cs="Arial"/>
          <w:sz w:val="20"/>
        </w:rPr>
        <w:t>OLO</w:t>
      </w:r>
      <w:r w:rsidR="00005217" w:rsidRPr="000D552B">
        <w:rPr>
          <w:rFonts w:ascii="Arial" w:hAnsi="Arial" w:cs="Arial"/>
          <w:sz w:val="20"/>
        </w:rPr>
        <w:t xml:space="preserve"> </w:t>
      </w:r>
      <w:r w:rsidRPr="000D552B">
        <w:rPr>
          <w:rFonts w:ascii="Arial" w:hAnsi="Arial" w:cs="Arial"/>
          <w:sz w:val="20"/>
        </w:rPr>
        <w:t xml:space="preserve">SOLUTION PROVIDER and associated </w:t>
      </w:r>
      <w:r w:rsidR="00834711" w:rsidRPr="000D552B">
        <w:rPr>
          <w:rFonts w:ascii="Arial" w:hAnsi="Arial" w:cs="Arial"/>
          <w:sz w:val="20"/>
        </w:rPr>
        <w:t xml:space="preserve">membership marks </w:t>
      </w:r>
      <w:r w:rsidRPr="000D552B">
        <w:rPr>
          <w:rFonts w:ascii="Arial" w:hAnsi="Arial" w:cs="Arial"/>
          <w:sz w:val="20"/>
        </w:rPr>
        <w:t xml:space="preserve">and logos, including but not limited to the </w:t>
      </w:r>
      <w:r w:rsidR="00834711" w:rsidRPr="000D552B">
        <w:rPr>
          <w:rFonts w:ascii="Arial" w:hAnsi="Arial" w:cs="Arial"/>
          <w:sz w:val="20"/>
        </w:rPr>
        <w:t xml:space="preserve">membership marks </w:t>
      </w:r>
      <w:r w:rsidRPr="000D552B">
        <w:rPr>
          <w:rFonts w:ascii="Arial" w:hAnsi="Arial" w:cs="Arial"/>
          <w:sz w:val="20"/>
        </w:rPr>
        <w:t xml:space="preserve">and logos set forth in </w:t>
      </w:r>
      <w:r w:rsidRPr="000D552B">
        <w:rPr>
          <w:rFonts w:ascii="Arial" w:hAnsi="Arial" w:cs="Arial"/>
          <w:sz w:val="20"/>
          <w:u w:val="single"/>
        </w:rPr>
        <w:t>Exhibit A</w:t>
      </w:r>
      <w:r w:rsidRPr="000D552B">
        <w:rPr>
          <w:rFonts w:ascii="Arial" w:hAnsi="Arial" w:cs="Arial"/>
          <w:sz w:val="20"/>
        </w:rPr>
        <w:t xml:space="preserve">.  OCP reserves the right to update, replace, supplement, or revise the contents of </w:t>
      </w:r>
      <w:r w:rsidRPr="000D552B">
        <w:rPr>
          <w:rFonts w:ascii="Arial" w:hAnsi="Arial" w:cs="Arial"/>
          <w:sz w:val="20"/>
          <w:u w:val="single"/>
        </w:rPr>
        <w:t>Exhibit A</w:t>
      </w:r>
      <w:r w:rsidRPr="000D552B">
        <w:rPr>
          <w:rFonts w:ascii="Arial" w:hAnsi="Arial" w:cs="Arial"/>
          <w:sz w:val="20"/>
        </w:rPr>
        <w:t>.</w:t>
      </w:r>
    </w:p>
    <w:p w14:paraId="333F3A39" w14:textId="77777777" w:rsidR="001D1A74" w:rsidRPr="000D552B" w:rsidRDefault="000D30BD" w:rsidP="001B01DF">
      <w:pPr>
        <w:pStyle w:val="Corporate1L2"/>
        <w:jc w:val="both"/>
        <w:rPr>
          <w:rFonts w:ascii="Arial" w:hAnsi="Arial" w:cs="Arial"/>
          <w:sz w:val="20"/>
        </w:rPr>
      </w:pPr>
      <w:r w:rsidRPr="000D552B">
        <w:rPr>
          <w:rFonts w:ascii="Arial" w:hAnsi="Arial" w:cs="Arial"/>
          <w:sz w:val="20"/>
        </w:rPr>
        <w:t>“</w:t>
      </w:r>
      <w:r w:rsidRPr="000D552B">
        <w:rPr>
          <w:rFonts w:ascii="Arial" w:hAnsi="Arial" w:cs="Arial"/>
          <w:b/>
          <w:sz w:val="20"/>
        </w:rPr>
        <w:t xml:space="preserve">Open Compute </w:t>
      </w:r>
      <w:r w:rsidR="00FF597E">
        <w:rPr>
          <w:rFonts w:ascii="Arial" w:hAnsi="Arial" w:cs="Arial"/>
          <w:b/>
          <w:sz w:val="20"/>
        </w:rPr>
        <w:t>Facility</w:t>
      </w:r>
      <w:r w:rsidRPr="000D552B">
        <w:rPr>
          <w:rFonts w:ascii="Arial" w:hAnsi="Arial" w:cs="Arial"/>
          <w:sz w:val="20"/>
        </w:rPr>
        <w:t xml:space="preserve">” means a </w:t>
      </w:r>
      <w:r w:rsidR="00FF597E">
        <w:rPr>
          <w:rFonts w:ascii="Arial" w:hAnsi="Arial" w:cs="Arial"/>
          <w:sz w:val="20"/>
        </w:rPr>
        <w:t>facility</w:t>
      </w:r>
      <w:r w:rsidR="00FF597E" w:rsidRPr="000D552B">
        <w:rPr>
          <w:rFonts w:ascii="Arial" w:hAnsi="Arial" w:cs="Arial"/>
          <w:sz w:val="20"/>
        </w:rPr>
        <w:t xml:space="preserve"> </w:t>
      </w:r>
      <w:r w:rsidRPr="000D552B">
        <w:rPr>
          <w:rFonts w:ascii="Arial" w:hAnsi="Arial" w:cs="Arial"/>
          <w:sz w:val="20"/>
        </w:rPr>
        <w:t xml:space="preserve">that has been </w:t>
      </w:r>
      <w:r w:rsidR="000E4F19" w:rsidRPr="000D552B">
        <w:rPr>
          <w:rFonts w:ascii="Arial" w:hAnsi="Arial" w:cs="Arial"/>
          <w:sz w:val="20"/>
        </w:rPr>
        <w:t>certified</w:t>
      </w:r>
      <w:r w:rsidR="003433EC" w:rsidRPr="000D552B">
        <w:rPr>
          <w:rFonts w:ascii="Arial" w:hAnsi="Arial" w:cs="Arial"/>
          <w:sz w:val="20"/>
        </w:rPr>
        <w:t xml:space="preserve"> </w:t>
      </w:r>
      <w:r w:rsidR="003F1297" w:rsidRPr="000D552B">
        <w:rPr>
          <w:rFonts w:ascii="Arial" w:hAnsi="Arial" w:cs="Arial"/>
          <w:sz w:val="20"/>
        </w:rPr>
        <w:t xml:space="preserve">by OCP </w:t>
      </w:r>
      <w:r w:rsidRPr="000D552B">
        <w:rPr>
          <w:rFonts w:ascii="Arial" w:hAnsi="Arial" w:cs="Arial"/>
          <w:sz w:val="20"/>
        </w:rPr>
        <w:t xml:space="preserve">as </w:t>
      </w:r>
      <w:proofErr w:type="gramStart"/>
      <w:r w:rsidRPr="000D552B">
        <w:rPr>
          <w:rFonts w:ascii="Arial" w:hAnsi="Arial" w:cs="Arial"/>
          <w:sz w:val="20"/>
        </w:rPr>
        <w:t xml:space="preserve">an  </w:t>
      </w:r>
      <w:r w:rsidR="00AE5488" w:rsidRPr="000D552B">
        <w:rPr>
          <w:rFonts w:ascii="Arial" w:hAnsi="Arial" w:cs="Arial"/>
          <w:sz w:val="20"/>
        </w:rPr>
        <w:t>OCP</w:t>
      </w:r>
      <w:proofErr w:type="gramEnd"/>
      <w:r w:rsidR="00AE5488" w:rsidRPr="000D552B">
        <w:rPr>
          <w:rFonts w:ascii="Arial" w:hAnsi="Arial" w:cs="Arial"/>
          <w:sz w:val="20"/>
        </w:rPr>
        <w:t xml:space="preserve"> Ready™</w:t>
      </w:r>
      <w:r w:rsidR="00FF597E">
        <w:rPr>
          <w:rFonts w:ascii="Arial" w:hAnsi="Arial" w:cs="Arial"/>
          <w:sz w:val="20"/>
        </w:rPr>
        <w:t xml:space="preserve"> </w:t>
      </w:r>
      <w:r w:rsidR="00AE5488" w:rsidRPr="000D552B">
        <w:rPr>
          <w:rFonts w:ascii="Arial" w:hAnsi="Arial" w:cs="Arial"/>
          <w:sz w:val="20"/>
        </w:rPr>
        <w:t>facility</w:t>
      </w:r>
      <w:r w:rsidR="003433EC" w:rsidRPr="000D552B">
        <w:rPr>
          <w:rFonts w:ascii="Arial" w:hAnsi="Arial" w:cs="Arial"/>
          <w:sz w:val="20"/>
        </w:rPr>
        <w:t xml:space="preserve"> </w:t>
      </w:r>
      <w:r w:rsidRPr="000D552B">
        <w:rPr>
          <w:rFonts w:ascii="Arial" w:hAnsi="Arial" w:cs="Arial"/>
          <w:sz w:val="20"/>
        </w:rPr>
        <w:t>as determined by OCP in its sole discretion</w:t>
      </w:r>
      <w:r w:rsidR="007D720B" w:rsidRPr="000D552B">
        <w:rPr>
          <w:rFonts w:ascii="Arial" w:hAnsi="Arial" w:cs="Arial"/>
          <w:sz w:val="20"/>
        </w:rPr>
        <w:t xml:space="preserve"> pursuant to its </w:t>
      </w:r>
      <w:r w:rsidR="003734D3">
        <w:rPr>
          <w:rFonts w:ascii="Arial" w:hAnsi="Arial" w:cs="Arial"/>
          <w:sz w:val="20"/>
        </w:rPr>
        <w:t>OCP Ready</w:t>
      </w:r>
      <w:r w:rsidR="003734D3" w:rsidRPr="000D552B">
        <w:rPr>
          <w:rFonts w:ascii="Arial" w:hAnsi="Arial" w:cs="Arial"/>
          <w:sz w:val="20"/>
        </w:rPr>
        <w:t>™</w:t>
      </w:r>
      <w:r w:rsidR="003734D3">
        <w:rPr>
          <w:rFonts w:ascii="Arial" w:hAnsi="Arial" w:cs="Arial"/>
          <w:sz w:val="20"/>
        </w:rPr>
        <w:t xml:space="preserve"> </w:t>
      </w:r>
      <w:r w:rsidR="007D720B" w:rsidRPr="000D552B">
        <w:rPr>
          <w:rFonts w:ascii="Arial" w:hAnsi="Arial" w:cs="Arial"/>
          <w:sz w:val="20"/>
        </w:rPr>
        <w:t>Certification Mark program and the terms thereof</w:t>
      </w:r>
      <w:r w:rsidRPr="000D552B">
        <w:rPr>
          <w:rFonts w:ascii="Arial" w:hAnsi="Arial" w:cs="Arial"/>
          <w:sz w:val="20"/>
        </w:rPr>
        <w:t>.</w:t>
      </w:r>
    </w:p>
    <w:p w14:paraId="1BA971E7" w14:textId="77777777" w:rsidR="001D1A74" w:rsidRPr="000D552B" w:rsidRDefault="000D30BD" w:rsidP="001B01DF">
      <w:pPr>
        <w:pStyle w:val="Corporate1L2"/>
        <w:jc w:val="both"/>
        <w:rPr>
          <w:rFonts w:ascii="Arial" w:hAnsi="Arial" w:cs="Arial"/>
          <w:sz w:val="20"/>
        </w:rPr>
      </w:pPr>
      <w:r w:rsidRPr="000D552B">
        <w:rPr>
          <w:rFonts w:ascii="Arial" w:hAnsi="Arial" w:cs="Arial"/>
          <w:sz w:val="20"/>
        </w:rPr>
        <w:t>“</w:t>
      </w:r>
      <w:r w:rsidR="00AE5488" w:rsidRPr="001D5970">
        <w:rPr>
          <w:rFonts w:ascii="Arial" w:hAnsi="Arial" w:cs="Arial"/>
          <w:b/>
          <w:sz w:val="20"/>
        </w:rPr>
        <w:t xml:space="preserve">Colo </w:t>
      </w:r>
      <w:r w:rsidRPr="000D552B">
        <w:rPr>
          <w:rFonts w:ascii="Arial" w:hAnsi="Arial" w:cs="Arial"/>
          <w:b/>
          <w:sz w:val="20"/>
        </w:rPr>
        <w:t>Solution Provider Program</w:t>
      </w:r>
      <w:r w:rsidR="005B6DC9" w:rsidRPr="000D552B">
        <w:rPr>
          <w:rFonts w:ascii="Arial" w:hAnsi="Arial" w:cs="Arial"/>
          <w:sz w:val="20"/>
        </w:rPr>
        <w:t>” means the</w:t>
      </w:r>
      <w:r w:rsidRPr="000D552B">
        <w:rPr>
          <w:rFonts w:ascii="Arial" w:hAnsi="Arial" w:cs="Arial"/>
          <w:sz w:val="20"/>
        </w:rPr>
        <w:t xml:space="preserve"> program administered by OCP to enable solution</w:t>
      </w:r>
      <w:r w:rsidR="00591CC4" w:rsidRPr="000D552B">
        <w:rPr>
          <w:rFonts w:ascii="Arial" w:hAnsi="Arial" w:cs="Arial"/>
          <w:sz w:val="20"/>
        </w:rPr>
        <w:t xml:space="preserve"> </w:t>
      </w:r>
      <w:r w:rsidRPr="000D552B">
        <w:rPr>
          <w:rFonts w:ascii="Arial" w:hAnsi="Arial" w:cs="Arial"/>
          <w:sz w:val="20"/>
        </w:rPr>
        <w:t>providers to design, build, market</w:t>
      </w:r>
      <w:r w:rsidR="007978E3">
        <w:rPr>
          <w:rFonts w:ascii="Arial" w:hAnsi="Arial" w:cs="Arial"/>
          <w:sz w:val="20"/>
        </w:rPr>
        <w:t>, and provide</w:t>
      </w:r>
      <w:r w:rsidRPr="000D552B">
        <w:rPr>
          <w:rFonts w:ascii="Arial" w:hAnsi="Arial" w:cs="Arial"/>
          <w:sz w:val="20"/>
        </w:rPr>
        <w:t xml:space="preserve"> </w:t>
      </w:r>
      <w:r w:rsidR="007978E3">
        <w:rPr>
          <w:rFonts w:ascii="Arial" w:hAnsi="Arial" w:cs="Arial"/>
          <w:sz w:val="20"/>
        </w:rPr>
        <w:t>data center services using open standards to support interoperability</w:t>
      </w:r>
      <w:r w:rsidRPr="000D552B">
        <w:rPr>
          <w:rFonts w:ascii="Arial" w:hAnsi="Arial" w:cs="Arial"/>
          <w:sz w:val="20"/>
        </w:rPr>
        <w:t xml:space="preserve"> based on OCP designs.</w:t>
      </w:r>
    </w:p>
    <w:p w14:paraId="4E83728D" w14:textId="77777777" w:rsidR="00994432" w:rsidRPr="000D552B" w:rsidRDefault="00994432" w:rsidP="00994432">
      <w:pPr>
        <w:pStyle w:val="Corporate1L2"/>
        <w:jc w:val="both"/>
        <w:rPr>
          <w:rFonts w:ascii="Arial" w:hAnsi="Arial" w:cs="Arial"/>
          <w:sz w:val="20"/>
        </w:rPr>
      </w:pPr>
      <w:r w:rsidRPr="000D552B">
        <w:rPr>
          <w:rFonts w:ascii="Arial" w:hAnsi="Arial" w:cs="Arial"/>
          <w:b/>
          <w:sz w:val="20"/>
        </w:rPr>
        <w:t>“OCP Trademark Usage Guidelines”</w:t>
      </w:r>
      <w:r w:rsidRPr="000D552B">
        <w:rPr>
          <w:rFonts w:ascii="Arial" w:hAnsi="Arial" w:cs="Arial"/>
          <w:sz w:val="20"/>
        </w:rPr>
        <w:t xml:space="preserve"> means the </w:t>
      </w:r>
      <w:commentRangeStart w:id="0"/>
      <w:r w:rsidRPr="000D552B">
        <w:rPr>
          <w:rFonts w:ascii="Arial" w:hAnsi="Arial" w:cs="Arial"/>
          <w:sz w:val="20"/>
        </w:rPr>
        <w:t xml:space="preserve">Open Compute Project </w:t>
      </w:r>
      <w:r w:rsidR="007D720B" w:rsidRPr="000D552B">
        <w:rPr>
          <w:rFonts w:ascii="Arial" w:hAnsi="Arial" w:cs="Arial"/>
          <w:sz w:val="20"/>
        </w:rPr>
        <w:t>Trademark</w:t>
      </w:r>
      <w:r w:rsidRPr="000D552B">
        <w:rPr>
          <w:rFonts w:ascii="Arial" w:hAnsi="Arial" w:cs="Arial"/>
          <w:sz w:val="20"/>
        </w:rPr>
        <w:t xml:space="preserve"> </w:t>
      </w:r>
      <w:r w:rsidR="007D720B" w:rsidRPr="000D552B">
        <w:rPr>
          <w:rFonts w:ascii="Arial" w:hAnsi="Arial" w:cs="Arial"/>
          <w:sz w:val="20"/>
        </w:rPr>
        <w:t>Usage</w:t>
      </w:r>
      <w:r w:rsidRPr="000D552B">
        <w:rPr>
          <w:rFonts w:ascii="Arial" w:hAnsi="Arial" w:cs="Arial"/>
          <w:sz w:val="20"/>
        </w:rPr>
        <w:t xml:space="preserve"> </w:t>
      </w:r>
      <w:commentRangeEnd w:id="0"/>
      <w:r w:rsidR="003734D3">
        <w:rPr>
          <w:rStyle w:val="CommentReference"/>
        </w:rPr>
        <w:commentReference w:id="0"/>
      </w:r>
      <w:r w:rsidR="007D720B" w:rsidRPr="000D552B">
        <w:rPr>
          <w:rFonts w:ascii="Arial" w:hAnsi="Arial" w:cs="Arial"/>
          <w:sz w:val="20"/>
        </w:rPr>
        <w:t>Guidelines,</w:t>
      </w:r>
      <w:r w:rsidRPr="000D552B">
        <w:rPr>
          <w:rFonts w:ascii="Arial" w:hAnsi="Arial" w:cs="Arial"/>
          <w:sz w:val="20"/>
        </w:rPr>
        <w:t xml:space="preserve"> which describes the </w:t>
      </w:r>
      <w:r w:rsidR="007D720B" w:rsidRPr="000D552B">
        <w:rPr>
          <w:rFonts w:ascii="Arial" w:hAnsi="Arial" w:cs="Arial"/>
          <w:sz w:val="20"/>
        </w:rPr>
        <w:t>required</w:t>
      </w:r>
      <w:r w:rsidRPr="000D552B">
        <w:rPr>
          <w:rFonts w:ascii="Arial" w:hAnsi="Arial" w:cs="Arial"/>
          <w:sz w:val="20"/>
        </w:rPr>
        <w:t xml:space="preserve"> manner of using and displaying the </w:t>
      </w:r>
      <w:r w:rsidR="007934F4" w:rsidRPr="000D552B">
        <w:rPr>
          <w:rFonts w:ascii="Arial" w:hAnsi="Arial" w:cs="Arial"/>
          <w:sz w:val="20"/>
        </w:rPr>
        <w:t>applicable</w:t>
      </w:r>
      <w:r w:rsidR="00005217">
        <w:rPr>
          <w:rFonts w:ascii="Arial" w:hAnsi="Arial" w:cs="Arial"/>
          <w:sz w:val="20"/>
        </w:rPr>
        <w:t xml:space="preserve"> Colo</w:t>
      </w:r>
      <w:r w:rsidR="007934F4" w:rsidRPr="000D552B">
        <w:rPr>
          <w:rFonts w:ascii="Arial" w:hAnsi="Arial" w:cs="Arial"/>
          <w:sz w:val="20"/>
        </w:rPr>
        <w:t xml:space="preserve"> Solution Provider</w:t>
      </w:r>
      <w:r w:rsidR="007D720B" w:rsidRPr="000D552B">
        <w:rPr>
          <w:rFonts w:ascii="Arial" w:hAnsi="Arial" w:cs="Arial"/>
          <w:sz w:val="20"/>
        </w:rPr>
        <w:t xml:space="preserve"> Marks</w:t>
      </w:r>
      <w:r w:rsidRPr="000D552B">
        <w:rPr>
          <w:rFonts w:ascii="Arial" w:hAnsi="Arial" w:cs="Arial"/>
          <w:sz w:val="20"/>
        </w:rPr>
        <w:t xml:space="preserve"> and is available at </w:t>
      </w:r>
      <w:hyperlink r:id="rId10" w:history="1">
        <w:r w:rsidR="00D7557D" w:rsidRPr="000D552B">
          <w:rPr>
            <w:rStyle w:val="Hyperlink"/>
            <w:rFonts w:ascii="Arial" w:hAnsi="Arial" w:cs="Arial"/>
            <w:sz w:val="20"/>
          </w:rPr>
          <w:t>http://opencompute.org/participate/legal-documents</w:t>
        </w:r>
      </w:hyperlink>
      <w:r w:rsidR="00D7557D" w:rsidRPr="000D552B">
        <w:rPr>
          <w:rStyle w:val="Hyperlink"/>
          <w:rFonts w:ascii="Arial" w:hAnsi="Arial" w:cs="Arial"/>
          <w:sz w:val="20"/>
        </w:rPr>
        <w:t xml:space="preserve">, </w:t>
      </w:r>
      <w:r w:rsidRPr="000D552B">
        <w:rPr>
          <w:rFonts w:ascii="Arial" w:hAnsi="Arial" w:cs="Arial"/>
          <w:sz w:val="20"/>
        </w:rPr>
        <w:t>as the same may be updated by OCP from time to time.</w:t>
      </w:r>
    </w:p>
    <w:p w14:paraId="23CE5794" w14:textId="77777777" w:rsidR="001D1A74" w:rsidRPr="000D552B" w:rsidRDefault="008D0A04" w:rsidP="001B01DF">
      <w:pPr>
        <w:pStyle w:val="Corporate1L1"/>
        <w:jc w:val="both"/>
        <w:rPr>
          <w:rFonts w:ascii="Arial" w:hAnsi="Arial" w:cs="Arial"/>
          <w:sz w:val="20"/>
        </w:rPr>
      </w:pPr>
      <w:r w:rsidRPr="000D552B">
        <w:rPr>
          <w:rFonts w:ascii="Arial" w:hAnsi="Arial" w:cs="Arial"/>
          <w:b/>
          <w:sz w:val="20"/>
        </w:rPr>
        <w:lastRenderedPageBreak/>
        <w:t xml:space="preserve">Participation in the </w:t>
      </w:r>
      <w:r w:rsidR="00AE5488" w:rsidRPr="000D552B">
        <w:rPr>
          <w:rFonts w:ascii="Arial" w:hAnsi="Arial" w:cs="Arial"/>
          <w:b/>
          <w:sz w:val="20"/>
        </w:rPr>
        <w:t xml:space="preserve">Colo </w:t>
      </w:r>
      <w:r w:rsidRPr="000D552B">
        <w:rPr>
          <w:rFonts w:ascii="Arial" w:hAnsi="Arial" w:cs="Arial"/>
          <w:b/>
          <w:sz w:val="20"/>
        </w:rPr>
        <w:t>Solution Provider Program</w:t>
      </w:r>
    </w:p>
    <w:p w14:paraId="3E027FC3" w14:textId="77777777" w:rsidR="001D1A74" w:rsidRPr="000D552B" w:rsidRDefault="00EC7D44" w:rsidP="001B01DF">
      <w:pPr>
        <w:pStyle w:val="Corporate1L2"/>
        <w:jc w:val="both"/>
        <w:rPr>
          <w:rFonts w:ascii="Arial" w:hAnsi="Arial" w:cs="Arial"/>
          <w:sz w:val="20"/>
        </w:rPr>
      </w:pPr>
      <w:r w:rsidRPr="000D552B">
        <w:rPr>
          <w:rFonts w:ascii="Arial" w:hAnsi="Arial" w:cs="Arial"/>
          <w:b/>
          <w:sz w:val="20"/>
        </w:rPr>
        <w:t>Participation</w:t>
      </w:r>
      <w:r w:rsidR="000D30BD" w:rsidRPr="000D552B">
        <w:rPr>
          <w:rFonts w:ascii="Arial" w:hAnsi="Arial" w:cs="Arial"/>
          <w:sz w:val="20"/>
        </w:rPr>
        <w:t xml:space="preserve">. </w:t>
      </w:r>
      <w:r w:rsidR="00AE5488" w:rsidRPr="000D552B">
        <w:rPr>
          <w:rFonts w:ascii="Arial" w:hAnsi="Arial" w:cs="Arial"/>
          <w:sz w:val="20"/>
        </w:rPr>
        <w:t xml:space="preserve">Colo </w:t>
      </w:r>
      <w:r w:rsidR="000D30BD" w:rsidRPr="000D552B">
        <w:rPr>
          <w:rFonts w:ascii="Arial" w:hAnsi="Arial" w:cs="Arial"/>
          <w:sz w:val="20"/>
        </w:rPr>
        <w:t>Solution Provider</w:t>
      </w:r>
      <w:r w:rsidR="00424A2B">
        <w:rPr>
          <w:rFonts w:ascii="Arial" w:hAnsi="Arial" w:cs="Arial"/>
          <w:sz w:val="20"/>
        </w:rPr>
        <w:t xml:space="preserve"> </w:t>
      </w:r>
      <w:r w:rsidR="000D30BD" w:rsidRPr="000D552B">
        <w:rPr>
          <w:rFonts w:ascii="Arial" w:hAnsi="Arial" w:cs="Arial"/>
          <w:sz w:val="20"/>
        </w:rPr>
        <w:t xml:space="preserve">must be </w:t>
      </w:r>
      <w:r w:rsidR="00C55C42" w:rsidRPr="000D552B">
        <w:rPr>
          <w:rFonts w:ascii="Arial" w:hAnsi="Arial" w:cs="Arial"/>
          <w:sz w:val="20"/>
        </w:rPr>
        <w:t xml:space="preserve">a member </w:t>
      </w:r>
      <w:r w:rsidR="00841AD6" w:rsidRPr="000D552B">
        <w:rPr>
          <w:rFonts w:ascii="Arial" w:hAnsi="Arial" w:cs="Arial"/>
          <w:sz w:val="20"/>
        </w:rPr>
        <w:t xml:space="preserve">of OCP </w:t>
      </w:r>
      <w:r w:rsidR="000D30BD" w:rsidRPr="000D552B">
        <w:rPr>
          <w:rFonts w:ascii="Arial" w:hAnsi="Arial" w:cs="Arial"/>
          <w:sz w:val="20"/>
        </w:rPr>
        <w:t>in good standing to participate in the</w:t>
      </w:r>
      <w:r w:rsidR="00AE5488" w:rsidRPr="000D552B">
        <w:rPr>
          <w:rFonts w:ascii="Arial" w:hAnsi="Arial" w:cs="Arial"/>
          <w:sz w:val="20"/>
        </w:rPr>
        <w:t xml:space="preserve"> Colo</w:t>
      </w:r>
      <w:r w:rsidR="003433EC" w:rsidRPr="000D552B">
        <w:rPr>
          <w:rFonts w:ascii="Arial" w:hAnsi="Arial" w:cs="Arial"/>
          <w:sz w:val="20"/>
        </w:rPr>
        <w:t xml:space="preserve"> </w:t>
      </w:r>
      <w:r w:rsidR="000D30BD" w:rsidRPr="000D552B">
        <w:rPr>
          <w:rFonts w:ascii="Arial" w:hAnsi="Arial" w:cs="Arial"/>
          <w:sz w:val="20"/>
        </w:rPr>
        <w:t>Solution Provider</w:t>
      </w:r>
      <w:r w:rsidR="00C55C42" w:rsidRPr="000D552B">
        <w:rPr>
          <w:rFonts w:ascii="Arial" w:hAnsi="Arial" w:cs="Arial"/>
          <w:sz w:val="20"/>
        </w:rPr>
        <w:t xml:space="preserve"> </w:t>
      </w:r>
      <w:r w:rsidR="000D30BD" w:rsidRPr="000D552B">
        <w:rPr>
          <w:rFonts w:ascii="Arial" w:hAnsi="Arial" w:cs="Arial"/>
          <w:sz w:val="20"/>
        </w:rPr>
        <w:t>Program.</w:t>
      </w:r>
      <w:r w:rsidR="008D0A04" w:rsidRPr="000D552B">
        <w:rPr>
          <w:rFonts w:ascii="Arial" w:hAnsi="Arial" w:cs="Arial"/>
          <w:sz w:val="20"/>
        </w:rPr>
        <w:t xml:space="preserve"> </w:t>
      </w:r>
      <w:r w:rsidR="002A46DA" w:rsidRPr="000D552B">
        <w:rPr>
          <w:rFonts w:ascii="Arial" w:hAnsi="Arial" w:cs="Arial"/>
          <w:sz w:val="20"/>
        </w:rPr>
        <w:t xml:space="preserve"> </w:t>
      </w:r>
      <w:r w:rsidR="008D0A04" w:rsidRPr="000D552B">
        <w:rPr>
          <w:rFonts w:ascii="Arial" w:hAnsi="Arial" w:cs="Arial"/>
          <w:sz w:val="20"/>
        </w:rPr>
        <w:t>The requirements for such membership</w:t>
      </w:r>
      <w:r w:rsidR="002A46DA" w:rsidRPr="000D552B">
        <w:rPr>
          <w:rFonts w:ascii="Arial" w:hAnsi="Arial" w:cs="Arial"/>
          <w:sz w:val="20"/>
        </w:rPr>
        <w:t xml:space="preserve"> in the </w:t>
      </w:r>
      <w:r w:rsidR="00AE5488" w:rsidRPr="000D552B">
        <w:rPr>
          <w:rFonts w:ascii="Arial" w:hAnsi="Arial" w:cs="Arial"/>
          <w:sz w:val="20"/>
        </w:rPr>
        <w:t xml:space="preserve">Colo </w:t>
      </w:r>
      <w:r w:rsidR="002A46DA" w:rsidRPr="000D552B">
        <w:rPr>
          <w:rFonts w:ascii="Arial" w:hAnsi="Arial" w:cs="Arial"/>
          <w:sz w:val="20"/>
        </w:rPr>
        <w:t>Solution Provide</w:t>
      </w:r>
      <w:r w:rsidR="00424A2B">
        <w:rPr>
          <w:rFonts w:ascii="Arial" w:hAnsi="Arial" w:cs="Arial"/>
          <w:sz w:val="20"/>
        </w:rPr>
        <w:t>r</w:t>
      </w:r>
      <w:r w:rsidR="002A46DA" w:rsidRPr="000D552B">
        <w:rPr>
          <w:rFonts w:ascii="Arial" w:hAnsi="Arial" w:cs="Arial"/>
          <w:sz w:val="20"/>
        </w:rPr>
        <w:t xml:space="preserve"> Program</w:t>
      </w:r>
      <w:r w:rsidR="008D0A04" w:rsidRPr="000D552B">
        <w:rPr>
          <w:rFonts w:ascii="Arial" w:hAnsi="Arial" w:cs="Arial"/>
          <w:sz w:val="20"/>
        </w:rPr>
        <w:t xml:space="preserve"> will be in accordance with OCP’s then-current </w:t>
      </w:r>
      <w:r w:rsidR="00AE5488" w:rsidRPr="000D552B">
        <w:rPr>
          <w:rFonts w:ascii="Arial" w:hAnsi="Arial" w:cs="Arial"/>
          <w:sz w:val="20"/>
        </w:rPr>
        <w:t xml:space="preserve">Colo </w:t>
      </w:r>
      <w:r w:rsidR="005B6DC9" w:rsidRPr="000D552B">
        <w:rPr>
          <w:rFonts w:ascii="Arial" w:hAnsi="Arial" w:cs="Arial"/>
          <w:sz w:val="20"/>
        </w:rPr>
        <w:t>Solution Provide</w:t>
      </w:r>
      <w:r w:rsidR="00C55C42" w:rsidRPr="000D552B">
        <w:rPr>
          <w:rFonts w:ascii="Arial" w:hAnsi="Arial" w:cs="Arial"/>
          <w:sz w:val="20"/>
        </w:rPr>
        <w:t>r</w:t>
      </w:r>
      <w:r w:rsidR="005B6DC9" w:rsidRPr="000D552B">
        <w:rPr>
          <w:rFonts w:ascii="Arial" w:hAnsi="Arial" w:cs="Arial"/>
          <w:sz w:val="20"/>
        </w:rPr>
        <w:t xml:space="preserve"> Program requirements, which, as of the Effective Date, are listed on OCP’s </w:t>
      </w:r>
      <w:r w:rsidR="00760F7B" w:rsidRPr="000D552B">
        <w:rPr>
          <w:rFonts w:ascii="Arial" w:hAnsi="Arial" w:cs="Arial"/>
          <w:sz w:val="20"/>
        </w:rPr>
        <w:t>w</w:t>
      </w:r>
      <w:r w:rsidR="005B6DC9" w:rsidRPr="000D552B">
        <w:rPr>
          <w:rFonts w:ascii="Arial" w:hAnsi="Arial" w:cs="Arial"/>
          <w:sz w:val="20"/>
        </w:rPr>
        <w:t xml:space="preserve">ebsite on its </w:t>
      </w:r>
      <w:r w:rsidR="00AE5488" w:rsidRPr="000D552B">
        <w:rPr>
          <w:rFonts w:ascii="Arial" w:hAnsi="Arial" w:cs="Arial"/>
          <w:sz w:val="20"/>
        </w:rPr>
        <w:t xml:space="preserve">Colo </w:t>
      </w:r>
      <w:r w:rsidR="005B6DC9" w:rsidRPr="000D552B">
        <w:rPr>
          <w:rFonts w:ascii="Arial" w:hAnsi="Arial" w:cs="Arial"/>
          <w:sz w:val="20"/>
        </w:rPr>
        <w:t>Solution Provide</w:t>
      </w:r>
      <w:r w:rsidR="00424A2B">
        <w:rPr>
          <w:rFonts w:ascii="Arial" w:hAnsi="Arial" w:cs="Arial"/>
          <w:sz w:val="20"/>
        </w:rPr>
        <w:t>r</w:t>
      </w:r>
      <w:r w:rsidR="00C55C42" w:rsidRPr="000D552B">
        <w:rPr>
          <w:rFonts w:ascii="Arial" w:hAnsi="Arial" w:cs="Arial"/>
          <w:sz w:val="20"/>
        </w:rPr>
        <w:t xml:space="preserve"> </w:t>
      </w:r>
      <w:r w:rsidR="005B6DC9" w:rsidRPr="000D552B">
        <w:rPr>
          <w:rFonts w:ascii="Arial" w:hAnsi="Arial" w:cs="Arial"/>
          <w:sz w:val="20"/>
        </w:rPr>
        <w:t>page</w:t>
      </w:r>
      <w:r w:rsidR="00760F7B" w:rsidRPr="000D552B">
        <w:rPr>
          <w:rFonts w:ascii="Arial" w:hAnsi="Arial" w:cs="Arial"/>
          <w:sz w:val="20"/>
        </w:rPr>
        <w:t xml:space="preserve"> located at:</w:t>
      </w:r>
      <w:r w:rsidR="005B6DC9" w:rsidRPr="000D552B">
        <w:rPr>
          <w:rFonts w:ascii="Arial" w:hAnsi="Arial" w:cs="Arial"/>
          <w:sz w:val="20"/>
        </w:rPr>
        <w:t xml:space="preserve">  </w:t>
      </w:r>
      <w:hyperlink r:id="rId11" w:history="1">
        <w:r w:rsidR="005B6DC9" w:rsidRPr="000D552B">
          <w:rPr>
            <w:rStyle w:val="Hyperlink"/>
            <w:rFonts w:ascii="Arial" w:hAnsi="Arial" w:cs="Arial"/>
            <w:sz w:val="20"/>
          </w:rPr>
          <w:t>http://www.opencompute.org/about/open-compute-project-solution-providers/</w:t>
        </w:r>
      </w:hyperlink>
      <w:r w:rsidR="00994432" w:rsidRPr="000D552B">
        <w:rPr>
          <w:rStyle w:val="Hyperlink"/>
          <w:rFonts w:ascii="Arial" w:hAnsi="Arial" w:cs="Arial"/>
          <w:sz w:val="20"/>
        </w:rPr>
        <w:t xml:space="preserve"> (“Program Requirements”</w:t>
      </w:r>
      <w:r w:rsidR="002A46DA" w:rsidRPr="000D552B">
        <w:rPr>
          <w:rStyle w:val="Hyperlink"/>
          <w:rFonts w:ascii="Arial" w:hAnsi="Arial" w:cs="Arial"/>
          <w:sz w:val="20"/>
        </w:rPr>
        <w:t>)</w:t>
      </w:r>
      <w:r w:rsidR="00760F7B" w:rsidRPr="000D552B">
        <w:rPr>
          <w:rStyle w:val="Hyperlink"/>
          <w:rFonts w:ascii="Arial" w:hAnsi="Arial" w:cs="Arial"/>
          <w:sz w:val="20"/>
        </w:rPr>
        <w:t>.</w:t>
      </w:r>
      <w:r w:rsidR="005B6DC9" w:rsidRPr="000D552B">
        <w:rPr>
          <w:rFonts w:ascii="Arial" w:hAnsi="Arial" w:cs="Arial"/>
          <w:sz w:val="20"/>
        </w:rPr>
        <w:t xml:space="preserve"> </w:t>
      </w:r>
      <w:r w:rsidR="002A46DA" w:rsidRPr="000D552B">
        <w:rPr>
          <w:rFonts w:ascii="Arial" w:hAnsi="Arial" w:cs="Arial"/>
          <w:sz w:val="20"/>
        </w:rPr>
        <w:t xml:space="preserve"> </w:t>
      </w:r>
      <w:r w:rsidR="005B6DC9" w:rsidRPr="000D552B">
        <w:rPr>
          <w:rFonts w:ascii="Arial" w:hAnsi="Arial" w:cs="Arial"/>
          <w:sz w:val="20"/>
        </w:rPr>
        <w:t xml:space="preserve">OCP may update </w:t>
      </w:r>
      <w:r w:rsidR="00994432" w:rsidRPr="000D552B">
        <w:rPr>
          <w:rFonts w:ascii="Arial" w:hAnsi="Arial" w:cs="Arial"/>
          <w:sz w:val="20"/>
        </w:rPr>
        <w:t xml:space="preserve">the </w:t>
      </w:r>
      <w:r w:rsidR="00760F7B" w:rsidRPr="000D552B">
        <w:rPr>
          <w:rFonts w:ascii="Arial" w:hAnsi="Arial" w:cs="Arial"/>
          <w:sz w:val="20"/>
        </w:rPr>
        <w:t xml:space="preserve">Program </w:t>
      </w:r>
      <w:r w:rsidR="00994432" w:rsidRPr="000D552B">
        <w:rPr>
          <w:rFonts w:ascii="Arial" w:hAnsi="Arial" w:cs="Arial"/>
          <w:sz w:val="20"/>
        </w:rPr>
        <w:t>R</w:t>
      </w:r>
      <w:r w:rsidR="005B6DC9" w:rsidRPr="000D552B">
        <w:rPr>
          <w:rFonts w:ascii="Arial" w:hAnsi="Arial" w:cs="Arial"/>
          <w:sz w:val="20"/>
        </w:rPr>
        <w:t xml:space="preserve">equirements from time to time; however, </w:t>
      </w:r>
      <w:r w:rsidR="00AE5488" w:rsidRPr="000D552B">
        <w:rPr>
          <w:rFonts w:ascii="Arial" w:hAnsi="Arial" w:cs="Arial"/>
          <w:sz w:val="20"/>
        </w:rPr>
        <w:t xml:space="preserve">Colo </w:t>
      </w:r>
      <w:r w:rsidR="005B6DC9" w:rsidRPr="000D552B">
        <w:rPr>
          <w:rFonts w:ascii="Arial" w:hAnsi="Arial" w:cs="Arial"/>
          <w:sz w:val="20"/>
        </w:rPr>
        <w:t>Solution Provider</w:t>
      </w:r>
      <w:r w:rsidR="00C55C42" w:rsidRPr="000D552B">
        <w:rPr>
          <w:rFonts w:ascii="Arial" w:hAnsi="Arial" w:cs="Arial"/>
          <w:sz w:val="20"/>
        </w:rPr>
        <w:t xml:space="preserve"> </w:t>
      </w:r>
      <w:r w:rsidR="005B6DC9" w:rsidRPr="000D552B">
        <w:rPr>
          <w:rFonts w:ascii="Arial" w:hAnsi="Arial" w:cs="Arial"/>
          <w:sz w:val="20"/>
        </w:rPr>
        <w:t xml:space="preserve">will not be obligated to meet any new </w:t>
      </w:r>
      <w:bookmarkStart w:id="1" w:name="_GoBack"/>
      <w:r w:rsidR="005B6DC9" w:rsidRPr="000D552B">
        <w:rPr>
          <w:rFonts w:ascii="Arial" w:hAnsi="Arial" w:cs="Arial"/>
          <w:sz w:val="20"/>
        </w:rPr>
        <w:t xml:space="preserve">requirement added during the term of this </w:t>
      </w:r>
      <w:r w:rsidR="00AE5488" w:rsidRPr="000D552B">
        <w:rPr>
          <w:rFonts w:ascii="Arial" w:hAnsi="Arial" w:cs="Arial"/>
          <w:sz w:val="20"/>
        </w:rPr>
        <w:t xml:space="preserve">Colo </w:t>
      </w:r>
      <w:r w:rsidR="00994432" w:rsidRPr="000D552B">
        <w:rPr>
          <w:rFonts w:ascii="Arial" w:hAnsi="Arial" w:cs="Arial"/>
          <w:sz w:val="20"/>
        </w:rPr>
        <w:t xml:space="preserve">Solution Provider </w:t>
      </w:r>
      <w:r w:rsidR="005B6DC9" w:rsidRPr="000D552B">
        <w:rPr>
          <w:rFonts w:ascii="Arial" w:hAnsi="Arial" w:cs="Arial"/>
          <w:sz w:val="20"/>
        </w:rPr>
        <w:t xml:space="preserve">Agreement, unless and until </w:t>
      </w:r>
      <w:bookmarkEnd w:id="1"/>
      <w:r w:rsidR="005B6DC9" w:rsidRPr="000D552B">
        <w:rPr>
          <w:rFonts w:ascii="Arial" w:hAnsi="Arial" w:cs="Arial"/>
          <w:sz w:val="20"/>
        </w:rPr>
        <w:t xml:space="preserve">this </w:t>
      </w:r>
      <w:r w:rsidR="00AE5488" w:rsidRPr="000D552B">
        <w:rPr>
          <w:rFonts w:ascii="Arial" w:hAnsi="Arial" w:cs="Arial"/>
          <w:sz w:val="20"/>
        </w:rPr>
        <w:t xml:space="preserve">Colo </w:t>
      </w:r>
      <w:r w:rsidR="00760F7B" w:rsidRPr="000D552B">
        <w:rPr>
          <w:rFonts w:ascii="Arial" w:hAnsi="Arial" w:cs="Arial"/>
          <w:sz w:val="20"/>
        </w:rPr>
        <w:t>Solution Provider</w:t>
      </w:r>
      <w:r w:rsidR="00C55C42" w:rsidRPr="000D552B">
        <w:rPr>
          <w:rFonts w:ascii="Arial" w:hAnsi="Arial" w:cs="Arial"/>
          <w:sz w:val="20"/>
        </w:rPr>
        <w:t xml:space="preserve"> </w:t>
      </w:r>
      <w:r w:rsidR="005B6DC9" w:rsidRPr="000D552B">
        <w:rPr>
          <w:rFonts w:ascii="Arial" w:hAnsi="Arial" w:cs="Arial"/>
          <w:sz w:val="20"/>
        </w:rPr>
        <w:t>Agreement is next renewed as described in Section 4.1.</w:t>
      </w:r>
    </w:p>
    <w:p w14:paraId="00EC421F" w14:textId="77777777" w:rsidR="001D1A74" w:rsidRPr="000D552B" w:rsidRDefault="00FF597E" w:rsidP="00EC7D44">
      <w:pPr>
        <w:pStyle w:val="Corporate1L2"/>
        <w:jc w:val="both"/>
        <w:rPr>
          <w:rFonts w:ascii="Arial" w:hAnsi="Arial" w:cs="Arial"/>
          <w:sz w:val="20"/>
        </w:rPr>
      </w:pPr>
      <w:r>
        <w:rPr>
          <w:rFonts w:ascii="Arial" w:hAnsi="Arial" w:cs="Arial"/>
          <w:b/>
          <w:sz w:val="20"/>
        </w:rPr>
        <w:t>Facility</w:t>
      </w:r>
      <w:r w:rsidRPr="000D552B">
        <w:rPr>
          <w:rFonts w:ascii="Arial" w:hAnsi="Arial" w:cs="Arial"/>
          <w:b/>
          <w:sz w:val="20"/>
        </w:rPr>
        <w:t xml:space="preserve"> </w:t>
      </w:r>
      <w:r w:rsidR="00EC7D44" w:rsidRPr="000D552B">
        <w:rPr>
          <w:rFonts w:ascii="Arial" w:hAnsi="Arial" w:cs="Arial"/>
          <w:b/>
          <w:sz w:val="20"/>
        </w:rPr>
        <w:t>Information</w:t>
      </w:r>
      <w:r w:rsidR="000D30BD" w:rsidRPr="000D552B">
        <w:rPr>
          <w:rFonts w:ascii="Arial" w:hAnsi="Arial" w:cs="Arial"/>
          <w:sz w:val="20"/>
        </w:rPr>
        <w:t xml:space="preserve">. Solution Provider shall share information </w:t>
      </w:r>
      <w:r w:rsidR="00F11154" w:rsidRPr="000D552B">
        <w:rPr>
          <w:rFonts w:ascii="Arial" w:hAnsi="Arial" w:cs="Arial"/>
          <w:sz w:val="20"/>
        </w:rPr>
        <w:t>pertaining to its</w:t>
      </w:r>
      <w:r w:rsidR="000D30BD" w:rsidRPr="000D552B">
        <w:rPr>
          <w:rFonts w:ascii="Arial" w:hAnsi="Arial" w:cs="Arial"/>
          <w:sz w:val="20"/>
        </w:rPr>
        <w:t xml:space="preserve"> </w:t>
      </w:r>
      <w:r w:rsidR="00FB242C" w:rsidRPr="000D552B">
        <w:rPr>
          <w:rFonts w:ascii="Arial" w:hAnsi="Arial" w:cs="Arial"/>
          <w:sz w:val="20"/>
        </w:rPr>
        <w:t xml:space="preserve">Certified </w:t>
      </w:r>
      <w:r w:rsidR="000D30BD" w:rsidRPr="000D552B">
        <w:rPr>
          <w:rFonts w:ascii="Arial" w:hAnsi="Arial" w:cs="Arial"/>
          <w:sz w:val="20"/>
        </w:rPr>
        <w:t xml:space="preserve">Open Compute </w:t>
      </w:r>
      <w:r w:rsidR="004A1D84">
        <w:rPr>
          <w:rFonts w:ascii="Arial" w:hAnsi="Arial" w:cs="Arial"/>
          <w:sz w:val="20"/>
        </w:rPr>
        <w:t>Facility</w:t>
      </w:r>
      <w:r w:rsidR="004A1D84" w:rsidRPr="000D552B">
        <w:rPr>
          <w:rFonts w:ascii="Arial" w:hAnsi="Arial" w:cs="Arial"/>
          <w:sz w:val="20"/>
        </w:rPr>
        <w:t xml:space="preserve"> </w:t>
      </w:r>
      <w:r w:rsidR="000D30BD" w:rsidRPr="000D552B">
        <w:rPr>
          <w:rFonts w:ascii="Arial" w:hAnsi="Arial" w:cs="Arial"/>
          <w:sz w:val="20"/>
        </w:rPr>
        <w:t xml:space="preserve">with OCP on a quarterly basis, including </w:t>
      </w:r>
      <w:r w:rsidR="004A1D84">
        <w:rPr>
          <w:rFonts w:ascii="Arial" w:hAnsi="Arial" w:cs="Arial"/>
          <w:sz w:val="20"/>
        </w:rPr>
        <w:t xml:space="preserve">volume of services delivered, identification of new and existing customers, and identification of new leads who have identified Colo Service Provider’s </w:t>
      </w:r>
      <w:r w:rsidR="00005217">
        <w:rPr>
          <w:rFonts w:ascii="Arial" w:hAnsi="Arial" w:cs="Arial"/>
          <w:sz w:val="20"/>
        </w:rPr>
        <w:t xml:space="preserve">participation in the Colo Solution Provider Program or its status as a certified OCP Ready </w:t>
      </w:r>
      <w:r w:rsidR="00DB0F37">
        <w:rPr>
          <w:rFonts w:ascii="Arial" w:hAnsi="Arial" w:cs="Arial"/>
          <w:sz w:val="20"/>
        </w:rPr>
        <w:t>facility</w:t>
      </w:r>
      <w:r w:rsidR="004A1D84">
        <w:rPr>
          <w:rFonts w:ascii="Arial" w:hAnsi="Arial" w:cs="Arial"/>
          <w:sz w:val="20"/>
        </w:rPr>
        <w:t xml:space="preserve"> as a contributing factor to such lead’s interest,</w:t>
      </w:r>
      <w:r w:rsidR="00F11154" w:rsidRPr="000D552B">
        <w:rPr>
          <w:rFonts w:ascii="Arial" w:hAnsi="Arial" w:cs="Arial"/>
          <w:sz w:val="20"/>
        </w:rPr>
        <w:t xml:space="preserve"> except</w:t>
      </w:r>
      <w:r w:rsidR="000D30BD" w:rsidRPr="000D552B">
        <w:rPr>
          <w:rFonts w:ascii="Arial" w:hAnsi="Arial" w:cs="Arial"/>
          <w:sz w:val="20"/>
        </w:rPr>
        <w:t xml:space="preserve"> to the extent such information can</w:t>
      </w:r>
      <w:r w:rsidR="00F11154" w:rsidRPr="000D552B">
        <w:rPr>
          <w:rFonts w:ascii="Arial" w:hAnsi="Arial" w:cs="Arial"/>
          <w:sz w:val="20"/>
        </w:rPr>
        <w:t>not</w:t>
      </w:r>
      <w:r w:rsidR="000D30BD" w:rsidRPr="000D552B">
        <w:rPr>
          <w:rFonts w:ascii="Arial" w:hAnsi="Arial" w:cs="Arial"/>
          <w:sz w:val="20"/>
        </w:rPr>
        <w:t xml:space="preserve"> be shared </w:t>
      </w:r>
      <w:r w:rsidR="00F11154" w:rsidRPr="000D552B">
        <w:rPr>
          <w:rFonts w:ascii="Arial" w:hAnsi="Arial" w:cs="Arial"/>
          <w:sz w:val="20"/>
        </w:rPr>
        <w:t>due to Solution</w:t>
      </w:r>
      <w:r w:rsidR="00C55C42" w:rsidRPr="000D552B">
        <w:rPr>
          <w:rFonts w:ascii="Arial" w:hAnsi="Arial" w:cs="Arial"/>
          <w:sz w:val="20"/>
        </w:rPr>
        <w:t xml:space="preserve"> Provider</w:t>
      </w:r>
      <w:r w:rsidR="00F11154" w:rsidRPr="000D552B">
        <w:rPr>
          <w:rFonts w:ascii="Arial" w:hAnsi="Arial" w:cs="Arial"/>
          <w:sz w:val="20"/>
        </w:rPr>
        <w:t>’s confidentiality obligations to customers or other third parties.</w:t>
      </w:r>
      <w:r w:rsidR="000D30BD" w:rsidRPr="000D552B">
        <w:rPr>
          <w:rFonts w:ascii="Arial" w:hAnsi="Arial" w:cs="Arial"/>
          <w:sz w:val="20"/>
        </w:rPr>
        <w:t xml:space="preserve"> OCP shall treat such information as confidential, shall use such information only for the purpose of administering the </w:t>
      </w:r>
      <w:r>
        <w:rPr>
          <w:rFonts w:ascii="Arial" w:hAnsi="Arial" w:cs="Arial"/>
          <w:sz w:val="20"/>
        </w:rPr>
        <w:t xml:space="preserve">Colo </w:t>
      </w:r>
      <w:r w:rsidR="000D30BD" w:rsidRPr="000D552B">
        <w:rPr>
          <w:rFonts w:ascii="Arial" w:hAnsi="Arial" w:cs="Arial"/>
          <w:sz w:val="20"/>
        </w:rPr>
        <w:t>Solution Provider</w:t>
      </w:r>
      <w:r w:rsidR="00C55C42" w:rsidRPr="000D552B">
        <w:rPr>
          <w:rFonts w:ascii="Arial" w:hAnsi="Arial" w:cs="Arial"/>
          <w:sz w:val="20"/>
        </w:rPr>
        <w:t xml:space="preserve"> </w:t>
      </w:r>
      <w:r w:rsidR="000D30BD" w:rsidRPr="000D552B">
        <w:rPr>
          <w:rFonts w:ascii="Arial" w:hAnsi="Arial" w:cs="Arial"/>
          <w:sz w:val="20"/>
        </w:rPr>
        <w:t xml:space="preserve">Program, and shall not disclose </w:t>
      </w:r>
      <w:r w:rsidR="00760F7B" w:rsidRPr="000D552B">
        <w:rPr>
          <w:rFonts w:ascii="Arial" w:hAnsi="Arial" w:cs="Arial"/>
          <w:sz w:val="20"/>
        </w:rPr>
        <w:t>such information</w:t>
      </w:r>
      <w:r w:rsidR="000D30BD" w:rsidRPr="000D552B">
        <w:rPr>
          <w:rFonts w:ascii="Arial" w:hAnsi="Arial" w:cs="Arial"/>
          <w:sz w:val="20"/>
        </w:rPr>
        <w:t xml:space="preserve"> to third parties without </w:t>
      </w:r>
      <w:r w:rsidR="004A1D84">
        <w:rPr>
          <w:rFonts w:ascii="Arial" w:hAnsi="Arial" w:cs="Arial"/>
          <w:sz w:val="20"/>
        </w:rPr>
        <w:t xml:space="preserve">Colo </w:t>
      </w:r>
      <w:r w:rsidR="000D30BD" w:rsidRPr="000D552B">
        <w:rPr>
          <w:rFonts w:ascii="Arial" w:hAnsi="Arial" w:cs="Arial"/>
          <w:sz w:val="20"/>
        </w:rPr>
        <w:t>Solution</w:t>
      </w:r>
      <w:r w:rsidR="00C55C42" w:rsidRPr="000D552B">
        <w:rPr>
          <w:rFonts w:ascii="Arial" w:hAnsi="Arial" w:cs="Arial"/>
          <w:sz w:val="20"/>
        </w:rPr>
        <w:t xml:space="preserve"> Provider</w:t>
      </w:r>
      <w:r w:rsidR="000D30BD" w:rsidRPr="000D552B">
        <w:rPr>
          <w:rFonts w:ascii="Arial" w:hAnsi="Arial" w:cs="Arial"/>
          <w:sz w:val="20"/>
        </w:rPr>
        <w:t>’s prior written consent.</w:t>
      </w:r>
    </w:p>
    <w:p w14:paraId="02B1506B" w14:textId="77777777" w:rsidR="001D1A74" w:rsidRPr="000D552B" w:rsidRDefault="00EC7D44" w:rsidP="00B15DE8">
      <w:pPr>
        <w:pStyle w:val="Corporate1L2"/>
        <w:jc w:val="both"/>
        <w:rPr>
          <w:rFonts w:ascii="Arial" w:hAnsi="Arial" w:cs="Arial"/>
          <w:sz w:val="20"/>
        </w:rPr>
      </w:pPr>
      <w:r w:rsidRPr="000D552B">
        <w:rPr>
          <w:rFonts w:ascii="Arial" w:hAnsi="Arial" w:cs="Arial"/>
          <w:b/>
          <w:sz w:val="20"/>
        </w:rPr>
        <w:t>Payment</w:t>
      </w:r>
      <w:r w:rsidR="000D30BD" w:rsidRPr="000D552B">
        <w:rPr>
          <w:rFonts w:ascii="Arial" w:hAnsi="Arial" w:cs="Arial"/>
          <w:sz w:val="20"/>
        </w:rPr>
        <w:t xml:space="preserve">.  </w:t>
      </w:r>
      <w:r w:rsidR="00AE5488" w:rsidRPr="000D552B">
        <w:rPr>
          <w:rFonts w:ascii="Arial" w:hAnsi="Arial" w:cs="Arial"/>
          <w:sz w:val="20"/>
        </w:rPr>
        <w:t xml:space="preserve">Colo </w:t>
      </w:r>
      <w:r w:rsidR="000D30BD" w:rsidRPr="000D552B">
        <w:rPr>
          <w:rFonts w:ascii="Arial" w:hAnsi="Arial" w:cs="Arial"/>
          <w:sz w:val="20"/>
        </w:rPr>
        <w:t>Solution Provider</w:t>
      </w:r>
      <w:r w:rsidR="00C55C42" w:rsidRPr="000D552B">
        <w:rPr>
          <w:rFonts w:ascii="Arial" w:hAnsi="Arial" w:cs="Arial"/>
          <w:sz w:val="20"/>
        </w:rPr>
        <w:t xml:space="preserve"> </w:t>
      </w:r>
      <w:r w:rsidR="000D30BD" w:rsidRPr="000D552B">
        <w:rPr>
          <w:rFonts w:ascii="Arial" w:hAnsi="Arial" w:cs="Arial"/>
          <w:sz w:val="20"/>
        </w:rPr>
        <w:t xml:space="preserve">will make the payments to OCP set forth in </w:t>
      </w:r>
      <w:r w:rsidR="000D30BD" w:rsidRPr="000D552B">
        <w:rPr>
          <w:rFonts w:ascii="Arial" w:hAnsi="Arial" w:cs="Arial"/>
          <w:b/>
          <w:sz w:val="20"/>
        </w:rPr>
        <w:t xml:space="preserve">Exhibit </w:t>
      </w:r>
      <w:r w:rsidR="00E606E8" w:rsidRPr="000D552B">
        <w:rPr>
          <w:rFonts w:ascii="Arial" w:hAnsi="Arial" w:cs="Arial"/>
          <w:b/>
          <w:sz w:val="20"/>
        </w:rPr>
        <w:t>C</w:t>
      </w:r>
      <w:r w:rsidR="000D30BD" w:rsidRPr="000D552B">
        <w:rPr>
          <w:rFonts w:ascii="Arial" w:hAnsi="Arial" w:cs="Arial"/>
          <w:sz w:val="20"/>
        </w:rPr>
        <w:t>.</w:t>
      </w:r>
      <w:r w:rsidR="00D571BB" w:rsidRPr="000D552B">
        <w:rPr>
          <w:rFonts w:ascii="Arial" w:hAnsi="Arial" w:cs="Arial"/>
          <w:sz w:val="20"/>
        </w:rPr>
        <w:t xml:space="preserve"> All sums due hereunder shall be due and payable upon receipt of OCP’s invoice.</w:t>
      </w:r>
    </w:p>
    <w:p w14:paraId="6766D257" w14:textId="77777777" w:rsidR="00EC7D44" w:rsidRPr="000D552B" w:rsidRDefault="00EC7D44" w:rsidP="00EC7D44">
      <w:pPr>
        <w:pStyle w:val="Corporate1L2"/>
        <w:jc w:val="both"/>
        <w:rPr>
          <w:rFonts w:ascii="Arial" w:hAnsi="Arial" w:cs="Arial"/>
          <w:sz w:val="20"/>
        </w:rPr>
      </w:pPr>
      <w:r w:rsidRPr="000D552B">
        <w:rPr>
          <w:rFonts w:ascii="Arial" w:hAnsi="Arial" w:cs="Arial"/>
          <w:b/>
          <w:sz w:val="20"/>
        </w:rPr>
        <w:t>Assignment</w:t>
      </w:r>
      <w:r w:rsidRPr="000D552B">
        <w:rPr>
          <w:rFonts w:ascii="Arial" w:hAnsi="Arial" w:cs="Arial"/>
          <w:sz w:val="20"/>
        </w:rPr>
        <w:t xml:space="preserve">.  </w:t>
      </w:r>
      <w:r w:rsidR="00AE5488" w:rsidRPr="000D552B">
        <w:rPr>
          <w:rFonts w:ascii="Arial" w:hAnsi="Arial" w:cs="Arial"/>
          <w:sz w:val="20"/>
        </w:rPr>
        <w:t xml:space="preserve">Colo </w:t>
      </w:r>
      <w:r w:rsidRPr="000D552B">
        <w:rPr>
          <w:rFonts w:ascii="Arial" w:hAnsi="Arial" w:cs="Arial"/>
          <w:sz w:val="20"/>
        </w:rPr>
        <w:t xml:space="preserve">Solution Provider may not assign this </w:t>
      </w:r>
      <w:r w:rsidR="0065359F" w:rsidRPr="000D552B">
        <w:rPr>
          <w:rFonts w:ascii="Arial" w:hAnsi="Arial" w:cs="Arial"/>
          <w:sz w:val="20"/>
        </w:rPr>
        <w:t xml:space="preserve">Solution Provider </w:t>
      </w:r>
      <w:r w:rsidRPr="000D552B">
        <w:rPr>
          <w:rFonts w:ascii="Arial" w:hAnsi="Arial" w:cs="Arial"/>
          <w:sz w:val="20"/>
        </w:rPr>
        <w:t>Agreement (by operation of law or otherwise) without the prior written consent of OCP, and any prohibited assignment will be null and void</w:t>
      </w:r>
      <w:r w:rsidR="00FB242C" w:rsidRPr="000D552B">
        <w:rPr>
          <w:rFonts w:ascii="Arial" w:hAnsi="Arial" w:cs="Arial"/>
          <w:sz w:val="20"/>
        </w:rPr>
        <w:t>.</w:t>
      </w:r>
    </w:p>
    <w:p w14:paraId="6EA04528" w14:textId="77777777" w:rsidR="001D1A74" w:rsidRPr="000D552B" w:rsidRDefault="00834711" w:rsidP="00EC7D44">
      <w:pPr>
        <w:pStyle w:val="Corporate1L1"/>
        <w:jc w:val="both"/>
        <w:rPr>
          <w:rFonts w:ascii="Arial" w:hAnsi="Arial" w:cs="Arial"/>
          <w:sz w:val="20"/>
        </w:rPr>
      </w:pPr>
      <w:r w:rsidRPr="000D552B">
        <w:rPr>
          <w:rFonts w:ascii="Arial" w:hAnsi="Arial" w:cs="Arial"/>
          <w:b/>
          <w:sz w:val="20"/>
        </w:rPr>
        <w:t xml:space="preserve">Membership Mark </w:t>
      </w:r>
      <w:r w:rsidR="00EC7D44" w:rsidRPr="000D552B">
        <w:rPr>
          <w:rFonts w:ascii="Arial" w:hAnsi="Arial" w:cs="Arial"/>
          <w:b/>
          <w:sz w:val="20"/>
        </w:rPr>
        <w:t>License</w:t>
      </w:r>
    </w:p>
    <w:p w14:paraId="1589F031" w14:textId="77777777" w:rsidR="001D1A74" w:rsidRPr="000D552B" w:rsidRDefault="00EC7D44" w:rsidP="00CA5968">
      <w:pPr>
        <w:pStyle w:val="Corporate1L2"/>
        <w:jc w:val="both"/>
        <w:rPr>
          <w:rFonts w:ascii="Arial" w:hAnsi="Arial" w:cs="Arial"/>
          <w:sz w:val="20"/>
        </w:rPr>
      </w:pPr>
      <w:r w:rsidRPr="000D552B">
        <w:rPr>
          <w:rFonts w:ascii="Arial" w:hAnsi="Arial" w:cs="Arial"/>
          <w:b/>
          <w:sz w:val="20"/>
        </w:rPr>
        <w:t>License</w:t>
      </w:r>
      <w:r w:rsidR="00994432" w:rsidRPr="000D552B">
        <w:rPr>
          <w:rFonts w:ascii="Arial" w:hAnsi="Arial" w:cs="Arial"/>
          <w:b/>
          <w:sz w:val="20"/>
        </w:rPr>
        <w:t xml:space="preserve"> Grant</w:t>
      </w:r>
      <w:r w:rsidR="000D30BD" w:rsidRPr="000D552B">
        <w:rPr>
          <w:rFonts w:ascii="Arial" w:hAnsi="Arial" w:cs="Arial"/>
          <w:sz w:val="20"/>
        </w:rPr>
        <w:t xml:space="preserve">.  </w:t>
      </w:r>
      <w:r w:rsidR="00994432" w:rsidRPr="000D552B">
        <w:rPr>
          <w:rFonts w:ascii="Arial" w:hAnsi="Arial" w:cs="Arial"/>
          <w:sz w:val="20"/>
        </w:rPr>
        <w:t xml:space="preserve">Subject to the terms and conditions of this </w:t>
      </w:r>
      <w:r w:rsidR="005A2D89" w:rsidRPr="000D552B">
        <w:rPr>
          <w:rFonts w:ascii="Arial" w:hAnsi="Arial" w:cs="Arial"/>
          <w:sz w:val="20"/>
        </w:rPr>
        <w:t xml:space="preserve">Colo </w:t>
      </w:r>
      <w:r w:rsidR="00994432" w:rsidRPr="000D552B">
        <w:rPr>
          <w:rFonts w:ascii="Arial" w:hAnsi="Arial" w:cs="Arial"/>
          <w:sz w:val="20"/>
        </w:rPr>
        <w:t>Solution Provider</w:t>
      </w:r>
      <w:r w:rsidR="00C55C42" w:rsidRPr="000D552B">
        <w:rPr>
          <w:rFonts w:ascii="Arial" w:hAnsi="Arial" w:cs="Arial"/>
          <w:sz w:val="20"/>
        </w:rPr>
        <w:t xml:space="preserve"> </w:t>
      </w:r>
      <w:r w:rsidR="00994432" w:rsidRPr="000D552B">
        <w:rPr>
          <w:rFonts w:ascii="Arial" w:hAnsi="Arial" w:cs="Arial"/>
          <w:sz w:val="20"/>
        </w:rPr>
        <w:t>Agreement, as well as</w:t>
      </w:r>
      <w:r w:rsidR="000D30BD" w:rsidRPr="000D552B">
        <w:rPr>
          <w:rFonts w:ascii="Arial" w:hAnsi="Arial" w:cs="Arial"/>
          <w:sz w:val="20"/>
        </w:rPr>
        <w:t xml:space="preserve"> </w:t>
      </w:r>
      <w:r w:rsidR="005A2D89" w:rsidRPr="000D552B">
        <w:rPr>
          <w:rFonts w:ascii="Arial" w:hAnsi="Arial" w:cs="Arial"/>
          <w:sz w:val="20"/>
        </w:rPr>
        <w:t xml:space="preserve">Colo </w:t>
      </w:r>
      <w:r w:rsidR="000D30BD" w:rsidRPr="000D552B">
        <w:rPr>
          <w:rFonts w:ascii="Arial" w:hAnsi="Arial" w:cs="Arial"/>
          <w:sz w:val="20"/>
        </w:rPr>
        <w:t>Solution</w:t>
      </w:r>
      <w:r w:rsidR="00C55C42" w:rsidRPr="000D552B">
        <w:rPr>
          <w:rFonts w:ascii="Arial" w:hAnsi="Arial" w:cs="Arial"/>
          <w:sz w:val="20"/>
        </w:rPr>
        <w:t xml:space="preserve"> Provider</w:t>
      </w:r>
      <w:r w:rsidR="000D30BD" w:rsidRPr="000D552B">
        <w:rPr>
          <w:rFonts w:ascii="Arial" w:hAnsi="Arial" w:cs="Arial"/>
          <w:sz w:val="20"/>
        </w:rPr>
        <w:t xml:space="preserve">’s continuing adherence to the Program </w:t>
      </w:r>
      <w:r w:rsidR="00C55C42" w:rsidRPr="000D552B">
        <w:rPr>
          <w:rFonts w:ascii="Arial" w:hAnsi="Arial" w:cs="Arial"/>
          <w:sz w:val="20"/>
        </w:rPr>
        <w:t>R</w:t>
      </w:r>
      <w:r w:rsidR="000D30BD" w:rsidRPr="000D552B">
        <w:rPr>
          <w:rFonts w:ascii="Arial" w:hAnsi="Arial" w:cs="Arial"/>
          <w:sz w:val="20"/>
        </w:rPr>
        <w:t>equirements</w:t>
      </w:r>
      <w:r w:rsidR="00994432" w:rsidRPr="000D552B">
        <w:rPr>
          <w:rFonts w:ascii="Arial" w:hAnsi="Arial" w:cs="Arial"/>
          <w:sz w:val="20"/>
        </w:rPr>
        <w:t>,</w:t>
      </w:r>
      <w:r w:rsidR="000D30BD" w:rsidRPr="000D552B">
        <w:rPr>
          <w:rFonts w:ascii="Arial" w:hAnsi="Arial" w:cs="Arial"/>
          <w:sz w:val="20"/>
        </w:rPr>
        <w:t xml:space="preserve">  OCP grants to </w:t>
      </w:r>
      <w:r w:rsidR="005A2D89" w:rsidRPr="000D552B">
        <w:rPr>
          <w:rFonts w:ascii="Arial" w:hAnsi="Arial" w:cs="Arial"/>
          <w:sz w:val="20"/>
        </w:rPr>
        <w:t xml:space="preserve">Colo </w:t>
      </w:r>
      <w:r w:rsidR="007934F4" w:rsidRPr="000D552B">
        <w:rPr>
          <w:rFonts w:ascii="Arial" w:hAnsi="Arial" w:cs="Arial"/>
          <w:sz w:val="20"/>
        </w:rPr>
        <w:t>Solution Provider</w:t>
      </w:r>
      <w:r w:rsidR="000D30BD" w:rsidRPr="000D552B">
        <w:rPr>
          <w:rFonts w:ascii="Arial" w:hAnsi="Arial" w:cs="Arial"/>
          <w:sz w:val="20"/>
        </w:rPr>
        <w:t xml:space="preserve"> a </w:t>
      </w:r>
      <w:r w:rsidR="00994432" w:rsidRPr="000D552B">
        <w:rPr>
          <w:rFonts w:ascii="Arial" w:hAnsi="Arial" w:cs="Arial"/>
          <w:sz w:val="20"/>
        </w:rPr>
        <w:t xml:space="preserve">limited, </w:t>
      </w:r>
      <w:r w:rsidR="000D30BD" w:rsidRPr="000D552B">
        <w:rPr>
          <w:rFonts w:ascii="Arial" w:hAnsi="Arial" w:cs="Arial"/>
          <w:sz w:val="20"/>
        </w:rPr>
        <w:t xml:space="preserve">non-exclusive, </w:t>
      </w:r>
      <w:r w:rsidR="005338F1" w:rsidRPr="000D552B">
        <w:rPr>
          <w:rFonts w:ascii="Arial" w:hAnsi="Arial" w:cs="Arial"/>
          <w:sz w:val="20"/>
        </w:rPr>
        <w:t>revocable</w:t>
      </w:r>
      <w:r w:rsidR="00994432" w:rsidRPr="000D552B">
        <w:rPr>
          <w:rFonts w:ascii="Arial" w:hAnsi="Arial" w:cs="Arial"/>
          <w:sz w:val="20"/>
        </w:rPr>
        <w:t xml:space="preserve">, </w:t>
      </w:r>
      <w:r w:rsidR="000D30BD" w:rsidRPr="000D552B">
        <w:rPr>
          <w:rFonts w:ascii="Arial" w:hAnsi="Arial" w:cs="Arial"/>
          <w:sz w:val="20"/>
        </w:rPr>
        <w:t>non</w:t>
      </w:r>
      <w:r w:rsidR="00994432" w:rsidRPr="000D552B">
        <w:rPr>
          <w:rFonts w:ascii="Arial" w:hAnsi="Arial" w:cs="Arial"/>
          <w:sz w:val="20"/>
        </w:rPr>
        <w:t>-</w:t>
      </w:r>
      <w:r w:rsidR="000D30BD" w:rsidRPr="000D552B">
        <w:rPr>
          <w:rFonts w:ascii="Arial" w:hAnsi="Arial" w:cs="Arial"/>
          <w:sz w:val="20"/>
        </w:rPr>
        <w:t>transferable</w:t>
      </w:r>
      <w:r w:rsidR="00994432" w:rsidRPr="000D552B">
        <w:rPr>
          <w:rFonts w:ascii="Arial" w:hAnsi="Arial" w:cs="Arial"/>
          <w:sz w:val="20"/>
        </w:rPr>
        <w:t>, non-sublicensable</w:t>
      </w:r>
      <w:r w:rsidR="005E622E" w:rsidRPr="000D552B">
        <w:rPr>
          <w:rFonts w:ascii="Arial" w:hAnsi="Arial" w:cs="Arial"/>
          <w:sz w:val="20"/>
        </w:rPr>
        <w:t>, royalty-free</w:t>
      </w:r>
      <w:r w:rsidR="00FB242C" w:rsidRPr="000D552B">
        <w:rPr>
          <w:rFonts w:ascii="Arial" w:hAnsi="Arial" w:cs="Arial"/>
          <w:sz w:val="20"/>
        </w:rPr>
        <w:t>, worldwide</w:t>
      </w:r>
      <w:r w:rsidR="000D30BD" w:rsidRPr="000D552B">
        <w:rPr>
          <w:rFonts w:ascii="Arial" w:hAnsi="Arial" w:cs="Arial"/>
          <w:sz w:val="20"/>
        </w:rPr>
        <w:t xml:space="preserve"> license to</w:t>
      </w:r>
      <w:r w:rsidR="005E622E" w:rsidRPr="000D552B">
        <w:rPr>
          <w:rFonts w:ascii="Arial" w:hAnsi="Arial" w:cs="Arial"/>
          <w:sz w:val="20"/>
        </w:rPr>
        <w:t xml:space="preserve"> reproduce and</w:t>
      </w:r>
      <w:r w:rsidR="000D30BD" w:rsidRPr="000D552B">
        <w:rPr>
          <w:rFonts w:ascii="Arial" w:hAnsi="Arial" w:cs="Arial"/>
          <w:sz w:val="20"/>
        </w:rPr>
        <w:t xml:space="preserve"> use the</w:t>
      </w:r>
      <w:r w:rsidR="00591CC4" w:rsidRPr="000D552B">
        <w:rPr>
          <w:rFonts w:ascii="Arial" w:hAnsi="Arial" w:cs="Arial"/>
          <w:sz w:val="20"/>
        </w:rPr>
        <w:t xml:space="preserve"> applicable</w:t>
      </w:r>
      <w:r w:rsidR="000D30BD" w:rsidRPr="000D552B">
        <w:rPr>
          <w:rFonts w:ascii="Arial" w:hAnsi="Arial" w:cs="Arial"/>
          <w:sz w:val="20"/>
        </w:rPr>
        <w:t xml:space="preserve"> Licensed</w:t>
      </w:r>
      <w:r w:rsidR="00804CDD" w:rsidRPr="000D552B">
        <w:rPr>
          <w:rFonts w:ascii="Arial" w:hAnsi="Arial" w:cs="Arial"/>
          <w:sz w:val="20"/>
        </w:rPr>
        <w:t xml:space="preserve"> </w:t>
      </w:r>
      <w:r w:rsidR="005A2D89" w:rsidRPr="000D552B">
        <w:rPr>
          <w:rFonts w:ascii="Arial" w:hAnsi="Arial" w:cs="Arial"/>
          <w:sz w:val="20"/>
        </w:rPr>
        <w:t xml:space="preserve">Colo </w:t>
      </w:r>
      <w:r w:rsidR="00834711" w:rsidRPr="000D552B">
        <w:rPr>
          <w:rFonts w:ascii="Arial" w:hAnsi="Arial" w:cs="Arial"/>
          <w:sz w:val="20"/>
        </w:rPr>
        <w:t>Solution Provider</w:t>
      </w:r>
      <w:r w:rsidR="009D6AC8" w:rsidRPr="000D552B">
        <w:rPr>
          <w:rFonts w:ascii="Arial" w:hAnsi="Arial" w:cs="Arial"/>
          <w:sz w:val="20"/>
        </w:rPr>
        <w:t xml:space="preserve"> Marks </w:t>
      </w:r>
      <w:r w:rsidR="000D30BD" w:rsidRPr="000D552B">
        <w:rPr>
          <w:rFonts w:ascii="Arial" w:hAnsi="Arial" w:cs="Arial"/>
          <w:sz w:val="20"/>
        </w:rPr>
        <w:t xml:space="preserve">solely in connection with </w:t>
      </w:r>
      <w:r w:rsidR="009D6AC8" w:rsidRPr="000D552B">
        <w:rPr>
          <w:rFonts w:ascii="Arial" w:hAnsi="Arial" w:cs="Arial"/>
          <w:sz w:val="20"/>
        </w:rPr>
        <w:t xml:space="preserve">accurately </w:t>
      </w:r>
      <w:r w:rsidR="000D30BD" w:rsidRPr="000D552B">
        <w:rPr>
          <w:rFonts w:ascii="Arial" w:hAnsi="Arial" w:cs="Arial"/>
          <w:sz w:val="20"/>
        </w:rPr>
        <w:t xml:space="preserve">designating </w:t>
      </w:r>
      <w:r w:rsidR="005A2D89" w:rsidRPr="000D552B">
        <w:rPr>
          <w:rFonts w:ascii="Arial" w:hAnsi="Arial" w:cs="Arial"/>
          <w:sz w:val="20"/>
        </w:rPr>
        <w:t xml:space="preserve">Colo </w:t>
      </w:r>
      <w:r w:rsidR="000D30BD" w:rsidRPr="000D552B">
        <w:rPr>
          <w:rFonts w:ascii="Arial" w:hAnsi="Arial" w:cs="Arial"/>
          <w:sz w:val="20"/>
        </w:rPr>
        <w:t>Solution</w:t>
      </w:r>
      <w:r w:rsidR="009D6AC8" w:rsidRPr="000D552B">
        <w:rPr>
          <w:rFonts w:ascii="Arial" w:hAnsi="Arial" w:cs="Arial"/>
          <w:sz w:val="20"/>
        </w:rPr>
        <w:t xml:space="preserve"> Provider</w:t>
      </w:r>
      <w:r w:rsidR="000D30BD" w:rsidRPr="000D552B">
        <w:rPr>
          <w:rFonts w:ascii="Arial" w:hAnsi="Arial" w:cs="Arial"/>
          <w:sz w:val="20"/>
        </w:rPr>
        <w:t xml:space="preserve"> as a member of </w:t>
      </w:r>
      <w:r w:rsidR="00804CDD" w:rsidRPr="000D552B">
        <w:rPr>
          <w:rFonts w:ascii="Arial" w:hAnsi="Arial" w:cs="Arial"/>
          <w:sz w:val="20"/>
        </w:rPr>
        <w:t>OCP’s</w:t>
      </w:r>
      <w:r w:rsidR="000D30BD" w:rsidRPr="000D552B">
        <w:rPr>
          <w:rFonts w:ascii="Arial" w:hAnsi="Arial" w:cs="Arial"/>
          <w:sz w:val="20"/>
        </w:rPr>
        <w:t xml:space="preserve"> </w:t>
      </w:r>
      <w:r w:rsidR="005A2D89" w:rsidRPr="000D552B">
        <w:rPr>
          <w:rFonts w:ascii="Arial" w:hAnsi="Arial" w:cs="Arial"/>
          <w:sz w:val="20"/>
        </w:rPr>
        <w:t xml:space="preserve">Colo </w:t>
      </w:r>
      <w:r w:rsidR="000D30BD" w:rsidRPr="000D552B">
        <w:rPr>
          <w:rFonts w:ascii="Arial" w:hAnsi="Arial" w:cs="Arial"/>
          <w:sz w:val="20"/>
        </w:rPr>
        <w:t>Solution Provider Program.</w:t>
      </w:r>
      <w:r w:rsidRPr="000D552B">
        <w:rPr>
          <w:rFonts w:ascii="Arial" w:hAnsi="Arial" w:cs="Arial"/>
          <w:sz w:val="20"/>
        </w:rPr>
        <w:t xml:space="preserve"> The Licensed </w:t>
      </w:r>
      <w:r w:rsidR="005A2D89" w:rsidRPr="000D552B">
        <w:rPr>
          <w:rFonts w:ascii="Arial" w:hAnsi="Arial" w:cs="Arial"/>
          <w:sz w:val="20"/>
        </w:rPr>
        <w:t xml:space="preserve">Colo </w:t>
      </w:r>
      <w:r w:rsidR="009D6AC8" w:rsidRPr="000D552B">
        <w:rPr>
          <w:rFonts w:ascii="Arial" w:hAnsi="Arial" w:cs="Arial"/>
          <w:sz w:val="20"/>
        </w:rPr>
        <w:t>Solution Provider</w:t>
      </w:r>
      <w:r w:rsidR="00804CDD" w:rsidRPr="000D552B">
        <w:rPr>
          <w:rFonts w:ascii="Arial" w:hAnsi="Arial" w:cs="Arial"/>
          <w:sz w:val="20"/>
        </w:rPr>
        <w:t xml:space="preserve"> </w:t>
      </w:r>
      <w:r w:rsidRPr="000D552B">
        <w:rPr>
          <w:rFonts w:ascii="Arial" w:hAnsi="Arial" w:cs="Arial"/>
          <w:sz w:val="20"/>
        </w:rPr>
        <w:t>Mark</w:t>
      </w:r>
      <w:r w:rsidR="00804CDD" w:rsidRPr="000D552B">
        <w:rPr>
          <w:rFonts w:ascii="Arial" w:hAnsi="Arial" w:cs="Arial"/>
          <w:sz w:val="20"/>
        </w:rPr>
        <w:t>s</w:t>
      </w:r>
      <w:r w:rsidRPr="000D552B">
        <w:rPr>
          <w:rFonts w:ascii="Arial" w:hAnsi="Arial" w:cs="Arial"/>
          <w:sz w:val="20"/>
        </w:rPr>
        <w:t xml:space="preserve"> </w:t>
      </w:r>
      <w:r w:rsidR="00FA102A" w:rsidRPr="000D552B">
        <w:rPr>
          <w:rFonts w:ascii="Arial" w:hAnsi="Arial" w:cs="Arial"/>
          <w:sz w:val="20"/>
        </w:rPr>
        <w:t xml:space="preserve">may </w:t>
      </w:r>
      <w:r w:rsidRPr="000D552B">
        <w:rPr>
          <w:rFonts w:ascii="Arial" w:hAnsi="Arial" w:cs="Arial"/>
          <w:sz w:val="20"/>
        </w:rPr>
        <w:t>be used only as depicted in Exhibit A</w:t>
      </w:r>
      <w:r w:rsidR="00804CDD" w:rsidRPr="000D552B">
        <w:rPr>
          <w:rFonts w:ascii="Arial" w:hAnsi="Arial" w:cs="Arial"/>
          <w:sz w:val="20"/>
        </w:rPr>
        <w:t xml:space="preserve"> and</w:t>
      </w:r>
      <w:r w:rsidR="00FA102A" w:rsidRPr="000D552B">
        <w:rPr>
          <w:rFonts w:ascii="Arial" w:hAnsi="Arial" w:cs="Arial"/>
          <w:sz w:val="20"/>
        </w:rPr>
        <w:t xml:space="preserve"> may only be used in a</w:t>
      </w:r>
      <w:r w:rsidR="00804CDD" w:rsidRPr="000D552B">
        <w:rPr>
          <w:rFonts w:ascii="Arial" w:hAnsi="Arial" w:cs="Arial"/>
          <w:sz w:val="20"/>
        </w:rPr>
        <w:t xml:space="preserve"> reasonable manner that fully comports with the </w:t>
      </w:r>
      <w:r w:rsidR="00FA102A" w:rsidRPr="000D552B">
        <w:rPr>
          <w:rFonts w:ascii="Arial" w:hAnsi="Arial" w:cs="Arial"/>
          <w:sz w:val="20"/>
        </w:rPr>
        <w:t xml:space="preserve">OCP </w:t>
      </w:r>
      <w:r w:rsidR="00804CDD" w:rsidRPr="000D552B">
        <w:rPr>
          <w:rFonts w:ascii="Arial" w:hAnsi="Arial" w:cs="Arial"/>
          <w:sz w:val="20"/>
        </w:rPr>
        <w:t xml:space="preserve">Trademark Usage Guidelines, which form a portion of this </w:t>
      </w:r>
      <w:r w:rsidR="005A2D89" w:rsidRPr="000D552B">
        <w:rPr>
          <w:rFonts w:ascii="Arial" w:hAnsi="Arial" w:cs="Arial"/>
          <w:sz w:val="20"/>
        </w:rPr>
        <w:t xml:space="preserve">Colo </w:t>
      </w:r>
      <w:r w:rsidR="00804CDD" w:rsidRPr="000D552B">
        <w:rPr>
          <w:rFonts w:ascii="Arial" w:hAnsi="Arial" w:cs="Arial"/>
          <w:sz w:val="20"/>
        </w:rPr>
        <w:t>Solution Provider Agreement and are included by reference as if they had been restated here in their entirety</w:t>
      </w:r>
      <w:r w:rsidRPr="000D552B">
        <w:rPr>
          <w:rFonts w:ascii="Arial" w:hAnsi="Arial" w:cs="Arial"/>
          <w:sz w:val="20"/>
        </w:rPr>
        <w:t>.</w:t>
      </w:r>
      <w:r w:rsidR="00271E65" w:rsidRPr="000D552B">
        <w:rPr>
          <w:rFonts w:ascii="Arial" w:hAnsi="Arial" w:cs="Arial"/>
          <w:sz w:val="20"/>
        </w:rPr>
        <w:t xml:space="preserve"> </w:t>
      </w:r>
      <w:r w:rsidR="005A2D89" w:rsidRPr="000D552B">
        <w:rPr>
          <w:rFonts w:ascii="Arial" w:hAnsi="Arial" w:cs="Arial"/>
          <w:sz w:val="20"/>
        </w:rPr>
        <w:t>The Colo</w:t>
      </w:r>
      <w:r w:rsidR="00271E65" w:rsidRPr="000D552B">
        <w:rPr>
          <w:rFonts w:ascii="Arial" w:hAnsi="Arial" w:cs="Arial"/>
          <w:sz w:val="20"/>
        </w:rPr>
        <w:t xml:space="preserve"> </w:t>
      </w:r>
      <w:r w:rsidR="00804CDD" w:rsidRPr="000D552B">
        <w:rPr>
          <w:rFonts w:ascii="Arial" w:hAnsi="Arial" w:cs="Arial"/>
          <w:sz w:val="20"/>
        </w:rPr>
        <w:t>Solution Provider is prohibited from using the Licensed</w:t>
      </w:r>
      <w:r w:rsidR="00834711" w:rsidRPr="000D552B">
        <w:rPr>
          <w:rFonts w:ascii="Arial" w:hAnsi="Arial" w:cs="Arial"/>
          <w:sz w:val="20"/>
        </w:rPr>
        <w:t xml:space="preserve"> </w:t>
      </w:r>
      <w:r w:rsidR="005A2D89" w:rsidRPr="000D552B">
        <w:rPr>
          <w:rFonts w:ascii="Arial" w:hAnsi="Arial" w:cs="Arial"/>
          <w:sz w:val="20"/>
        </w:rPr>
        <w:t xml:space="preserve">Colo </w:t>
      </w:r>
      <w:r w:rsidR="009D6AC8" w:rsidRPr="000D552B">
        <w:rPr>
          <w:rFonts w:ascii="Arial" w:hAnsi="Arial" w:cs="Arial"/>
          <w:sz w:val="20"/>
        </w:rPr>
        <w:t>Solution Provider</w:t>
      </w:r>
      <w:r w:rsidR="00FB242C" w:rsidRPr="000D552B">
        <w:rPr>
          <w:rFonts w:ascii="Arial" w:hAnsi="Arial" w:cs="Arial"/>
          <w:sz w:val="20"/>
        </w:rPr>
        <w:t xml:space="preserve"> Marks</w:t>
      </w:r>
      <w:r w:rsidR="00804CDD" w:rsidRPr="000D552B">
        <w:rPr>
          <w:rFonts w:ascii="Arial" w:hAnsi="Arial" w:cs="Arial"/>
          <w:sz w:val="20"/>
        </w:rPr>
        <w:t xml:space="preserve"> in any other form th</w:t>
      </w:r>
      <w:r w:rsidR="007934E2" w:rsidRPr="000D552B">
        <w:rPr>
          <w:rFonts w:ascii="Arial" w:hAnsi="Arial" w:cs="Arial"/>
          <w:sz w:val="20"/>
        </w:rPr>
        <w:t xml:space="preserve">an specifically set forth in this </w:t>
      </w:r>
      <w:r w:rsidR="005A2D89" w:rsidRPr="000D552B">
        <w:rPr>
          <w:rFonts w:ascii="Arial" w:hAnsi="Arial" w:cs="Arial"/>
          <w:sz w:val="20"/>
        </w:rPr>
        <w:t xml:space="preserve">Colo </w:t>
      </w:r>
      <w:r w:rsidR="007934E2" w:rsidRPr="000D552B">
        <w:rPr>
          <w:rFonts w:ascii="Arial" w:hAnsi="Arial" w:cs="Arial"/>
          <w:sz w:val="20"/>
        </w:rPr>
        <w:t>Solution Provider Agreement and the</w:t>
      </w:r>
      <w:r w:rsidR="00804CDD" w:rsidRPr="000D552B">
        <w:rPr>
          <w:rFonts w:ascii="Arial" w:hAnsi="Arial" w:cs="Arial"/>
          <w:sz w:val="20"/>
        </w:rPr>
        <w:t xml:space="preserve"> OCP Trademark Usage Guidelines</w:t>
      </w:r>
      <w:r w:rsidR="00271E65" w:rsidRPr="000D552B">
        <w:rPr>
          <w:rFonts w:ascii="Arial" w:hAnsi="Arial" w:cs="Arial"/>
          <w:sz w:val="20"/>
        </w:rPr>
        <w:t xml:space="preserve">.  The </w:t>
      </w:r>
      <w:r w:rsidR="004D1E0B" w:rsidRPr="000D552B">
        <w:rPr>
          <w:rFonts w:ascii="Arial" w:hAnsi="Arial" w:cs="Arial"/>
          <w:sz w:val="20"/>
        </w:rPr>
        <w:t>Licensed Provider Marks</w:t>
      </w:r>
      <w:r w:rsidR="004D1E0B" w:rsidRPr="000D552B" w:rsidDel="004D1E0B">
        <w:rPr>
          <w:rFonts w:ascii="Arial" w:hAnsi="Arial" w:cs="Arial"/>
          <w:sz w:val="20"/>
        </w:rPr>
        <w:t xml:space="preserve"> </w:t>
      </w:r>
      <w:r w:rsidR="00271E65" w:rsidRPr="000D552B">
        <w:rPr>
          <w:rFonts w:ascii="Arial" w:hAnsi="Arial" w:cs="Arial"/>
          <w:sz w:val="20"/>
        </w:rPr>
        <w:t xml:space="preserve">must be used only in a manner that accurately describes the </w:t>
      </w:r>
      <w:r w:rsidR="001734C1" w:rsidRPr="000D552B">
        <w:rPr>
          <w:rFonts w:ascii="Arial" w:hAnsi="Arial" w:cs="Arial"/>
          <w:sz w:val="20"/>
        </w:rPr>
        <w:t>activities</w:t>
      </w:r>
      <w:r w:rsidR="00271E65" w:rsidRPr="000D552B">
        <w:rPr>
          <w:rFonts w:ascii="Arial" w:hAnsi="Arial" w:cs="Arial"/>
          <w:sz w:val="20"/>
        </w:rPr>
        <w:t xml:space="preserve"> </w:t>
      </w:r>
      <w:r w:rsidR="00834711" w:rsidRPr="000D552B">
        <w:rPr>
          <w:rFonts w:ascii="Arial" w:hAnsi="Arial" w:cs="Arial"/>
          <w:sz w:val="20"/>
        </w:rPr>
        <w:t xml:space="preserve">and membership status </w:t>
      </w:r>
      <w:r w:rsidR="00271E65" w:rsidRPr="000D552B">
        <w:rPr>
          <w:rFonts w:ascii="Arial" w:hAnsi="Arial" w:cs="Arial"/>
          <w:sz w:val="20"/>
        </w:rPr>
        <w:t>of</w:t>
      </w:r>
      <w:r w:rsidR="005A2D89" w:rsidRPr="000D552B">
        <w:rPr>
          <w:rFonts w:ascii="Arial" w:hAnsi="Arial" w:cs="Arial"/>
          <w:sz w:val="20"/>
        </w:rPr>
        <w:t xml:space="preserve"> Colo </w:t>
      </w:r>
      <w:r w:rsidR="007934F4" w:rsidRPr="000D552B">
        <w:rPr>
          <w:rFonts w:ascii="Arial" w:hAnsi="Arial" w:cs="Arial"/>
          <w:sz w:val="20"/>
        </w:rPr>
        <w:t>Solution Provider</w:t>
      </w:r>
      <w:r w:rsidR="00271E65" w:rsidRPr="000D552B">
        <w:rPr>
          <w:rFonts w:ascii="Arial" w:hAnsi="Arial" w:cs="Arial"/>
          <w:sz w:val="20"/>
        </w:rPr>
        <w:t xml:space="preserve">.  </w:t>
      </w:r>
      <w:r w:rsidR="005338F1" w:rsidRPr="000D552B">
        <w:rPr>
          <w:rFonts w:ascii="Arial" w:hAnsi="Arial" w:cs="Arial"/>
          <w:sz w:val="20"/>
        </w:rPr>
        <w:t xml:space="preserve">Except for the limited license herein, OCP reserves all right, title and interest in and to the </w:t>
      </w:r>
      <w:r w:rsidR="00834711" w:rsidRPr="000D552B">
        <w:rPr>
          <w:rFonts w:ascii="Arial" w:hAnsi="Arial" w:cs="Arial"/>
          <w:sz w:val="20"/>
        </w:rPr>
        <w:t xml:space="preserve">Licensed </w:t>
      </w:r>
      <w:r w:rsidR="00005217">
        <w:rPr>
          <w:rFonts w:ascii="Arial" w:hAnsi="Arial" w:cs="Arial"/>
          <w:sz w:val="20"/>
        </w:rPr>
        <w:t xml:space="preserve">Colo Solution </w:t>
      </w:r>
      <w:r w:rsidR="00591CC4" w:rsidRPr="000D552B">
        <w:rPr>
          <w:rFonts w:ascii="Arial" w:hAnsi="Arial" w:cs="Arial"/>
          <w:sz w:val="20"/>
        </w:rPr>
        <w:t>Provider</w:t>
      </w:r>
      <w:r w:rsidR="005338F1" w:rsidRPr="000D552B">
        <w:rPr>
          <w:rFonts w:ascii="Arial" w:hAnsi="Arial" w:cs="Arial"/>
          <w:sz w:val="20"/>
        </w:rPr>
        <w:t xml:space="preserve"> Marks.</w:t>
      </w:r>
    </w:p>
    <w:p w14:paraId="67D04790" w14:textId="77777777" w:rsidR="00FA102A" w:rsidRPr="000D552B" w:rsidRDefault="00FA102A" w:rsidP="00CA5968">
      <w:pPr>
        <w:pStyle w:val="Corporate1L2"/>
        <w:jc w:val="both"/>
        <w:rPr>
          <w:rFonts w:ascii="Arial" w:hAnsi="Arial" w:cs="Arial"/>
          <w:sz w:val="20"/>
        </w:rPr>
      </w:pPr>
      <w:r w:rsidRPr="000D552B">
        <w:rPr>
          <w:rFonts w:ascii="Arial" w:hAnsi="Arial" w:cs="Arial"/>
          <w:b/>
          <w:sz w:val="20"/>
        </w:rPr>
        <w:lastRenderedPageBreak/>
        <w:t>Required Link</w:t>
      </w:r>
      <w:r w:rsidRPr="000D552B">
        <w:rPr>
          <w:rFonts w:ascii="Arial" w:hAnsi="Arial" w:cs="Arial"/>
          <w:sz w:val="20"/>
        </w:rPr>
        <w:t xml:space="preserve">.  If </w:t>
      </w:r>
      <w:r w:rsidR="005A2D89" w:rsidRPr="000D552B">
        <w:rPr>
          <w:rFonts w:ascii="Arial" w:hAnsi="Arial" w:cs="Arial"/>
          <w:sz w:val="20"/>
        </w:rPr>
        <w:t xml:space="preserve">the Colo </w:t>
      </w:r>
      <w:r w:rsidR="004D1E0B" w:rsidRPr="000D552B">
        <w:rPr>
          <w:rFonts w:ascii="Arial" w:hAnsi="Arial" w:cs="Arial"/>
          <w:sz w:val="20"/>
        </w:rPr>
        <w:t>Solution</w:t>
      </w:r>
      <w:r w:rsidR="009D6AC8" w:rsidRPr="000D552B">
        <w:rPr>
          <w:rFonts w:ascii="Arial" w:hAnsi="Arial" w:cs="Arial"/>
          <w:sz w:val="20"/>
        </w:rPr>
        <w:t xml:space="preserve"> Provider</w:t>
      </w:r>
      <w:r w:rsidRPr="000D552B">
        <w:rPr>
          <w:rFonts w:ascii="Arial" w:hAnsi="Arial" w:cs="Arial"/>
          <w:sz w:val="20"/>
        </w:rPr>
        <w:t xml:space="preserve"> uses the Licensed</w:t>
      </w:r>
      <w:r w:rsidR="005A2D89" w:rsidRPr="000D552B">
        <w:rPr>
          <w:rFonts w:ascii="Arial" w:hAnsi="Arial" w:cs="Arial"/>
          <w:sz w:val="20"/>
        </w:rPr>
        <w:t xml:space="preserve"> Colo</w:t>
      </w:r>
      <w:r w:rsidRPr="000D552B">
        <w:rPr>
          <w:rFonts w:ascii="Arial" w:hAnsi="Arial" w:cs="Arial"/>
          <w:sz w:val="20"/>
        </w:rPr>
        <w:t xml:space="preserve"> </w:t>
      </w:r>
      <w:r w:rsidR="009D6AC8" w:rsidRPr="000D552B">
        <w:rPr>
          <w:rFonts w:ascii="Arial" w:hAnsi="Arial" w:cs="Arial"/>
          <w:sz w:val="20"/>
        </w:rPr>
        <w:t>Solution Provider</w:t>
      </w:r>
      <w:r w:rsidR="00424A2B">
        <w:rPr>
          <w:rFonts w:ascii="Arial" w:hAnsi="Arial" w:cs="Arial"/>
          <w:sz w:val="20"/>
        </w:rPr>
        <w:t xml:space="preserve"> </w:t>
      </w:r>
      <w:r w:rsidRPr="000D552B">
        <w:rPr>
          <w:rFonts w:ascii="Arial" w:hAnsi="Arial" w:cs="Arial"/>
          <w:sz w:val="20"/>
        </w:rPr>
        <w:t>Marks on its website</w:t>
      </w:r>
      <w:r w:rsidR="005338F1" w:rsidRPr="000D552B">
        <w:rPr>
          <w:rFonts w:ascii="Arial" w:hAnsi="Arial" w:cs="Arial"/>
          <w:sz w:val="20"/>
        </w:rPr>
        <w:t xml:space="preserve"> or other electronic materials with hyperlinking capability</w:t>
      </w:r>
      <w:r w:rsidRPr="000D552B">
        <w:rPr>
          <w:rFonts w:ascii="Arial" w:hAnsi="Arial" w:cs="Arial"/>
          <w:sz w:val="20"/>
        </w:rPr>
        <w:t xml:space="preserve">, </w:t>
      </w:r>
      <w:r w:rsidR="005A2D89" w:rsidRPr="000D552B">
        <w:rPr>
          <w:rFonts w:ascii="Arial" w:hAnsi="Arial" w:cs="Arial"/>
          <w:sz w:val="20"/>
        </w:rPr>
        <w:t xml:space="preserve">the Colo </w:t>
      </w:r>
      <w:r w:rsidR="004D1E0B" w:rsidRPr="000D552B">
        <w:rPr>
          <w:rFonts w:ascii="Arial" w:hAnsi="Arial" w:cs="Arial"/>
          <w:sz w:val="20"/>
        </w:rPr>
        <w:t>Solution</w:t>
      </w:r>
      <w:r w:rsidR="009D6AC8" w:rsidRPr="000D552B">
        <w:rPr>
          <w:rFonts w:ascii="Arial" w:hAnsi="Arial" w:cs="Arial"/>
          <w:sz w:val="20"/>
        </w:rPr>
        <w:t xml:space="preserve"> Provider</w:t>
      </w:r>
      <w:r w:rsidR="004D1E0B" w:rsidRPr="000D552B">
        <w:rPr>
          <w:rFonts w:ascii="Arial" w:hAnsi="Arial" w:cs="Arial"/>
          <w:sz w:val="20"/>
        </w:rPr>
        <w:t xml:space="preserve"> </w:t>
      </w:r>
      <w:r w:rsidRPr="000D552B">
        <w:rPr>
          <w:rFonts w:ascii="Arial" w:hAnsi="Arial" w:cs="Arial"/>
          <w:sz w:val="20"/>
        </w:rPr>
        <w:t xml:space="preserve">shall cause the representation thereof to link to the OCP web site at </w:t>
      </w:r>
      <w:r w:rsidR="00424A2B">
        <w:rPr>
          <w:rFonts w:ascii="Arial" w:hAnsi="Arial" w:cs="Arial"/>
          <w:sz w:val="20"/>
        </w:rPr>
        <w:t>http://www.</w:t>
      </w:r>
      <w:r w:rsidRPr="000D552B">
        <w:rPr>
          <w:rFonts w:ascii="Arial" w:hAnsi="Arial" w:cs="Arial"/>
          <w:sz w:val="20"/>
        </w:rPr>
        <w:t xml:space="preserve">opencompute.org.  </w:t>
      </w:r>
    </w:p>
    <w:p w14:paraId="3C564F42" w14:textId="77777777" w:rsidR="00FA102A" w:rsidRPr="000D552B" w:rsidRDefault="00FA102A" w:rsidP="00CA5968">
      <w:pPr>
        <w:pStyle w:val="Corporate1L2"/>
        <w:jc w:val="both"/>
        <w:rPr>
          <w:rFonts w:ascii="Arial" w:hAnsi="Arial" w:cs="Arial"/>
          <w:sz w:val="20"/>
        </w:rPr>
      </w:pPr>
      <w:r w:rsidRPr="000D552B">
        <w:rPr>
          <w:rFonts w:ascii="Arial" w:hAnsi="Arial" w:cs="Arial"/>
          <w:b/>
          <w:sz w:val="20"/>
        </w:rPr>
        <w:t>Unlicensed Use</w:t>
      </w:r>
      <w:r w:rsidRPr="000D552B">
        <w:rPr>
          <w:rFonts w:ascii="Arial" w:hAnsi="Arial" w:cs="Arial"/>
          <w:sz w:val="20"/>
        </w:rPr>
        <w:t xml:space="preserve">.  </w:t>
      </w:r>
      <w:r w:rsidR="005338F1" w:rsidRPr="000D552B">
        <w:rPr>
          <w:rFonts w:ascii="Arial" w:hAnsi="Arial" w:cs="Arial"/>
          <w:sz w:val="20"/>
        </w:rPr>
        <w:t xml:space="preserve">Nothing contained herein grants </w:t>
      </w:r>
      <w:r w:rsidR="005A2D89" w:rsidRPr="000D552B">
        <w:rPr>
          <w:rFonts w:ascii="Arial" w:hAnsi="Arial" w:cs="Arial"/>
          <w:sz w:val="20"/>
        </w:rPr>
        <w:t xml:space="preserve">Colo </w:t>
      </w:r>
      <w:r w:rsidR="005338F1" w:rsidRPr="000D552B">
        <w:rPr>
          <w:rFonts w:ascii="Arial" w:hAnsi="Arial" w:cs="Arial"/>
          <w:sz w:val="20"/>
        </w:rPr>
        <w:t>Solution Provider</w:t>
      </w:r>
      <w:r w:rsidR="00C55C42" w:rsidRPr="000D552B">
        <w:rPr>
          <w:rFonts w:ascii="Arial" w:hAnsi="Arial" w:cs="Arial"/>
          <w:sz w:val="20"/>
        </w:rPr>
        <w:t xml:space="preserve"> </w:t>
      </w:r>
      <w:r w:rsidR="005338F1" w:rsidRPr="000D552B">
        <w:rPr>
          <w:rFonts w:ascii="Arial" w:hAnsi="Arial" w:cs="Arial"/>
          <w:sz w:val="20"/>
        </w:rPr>
        <w:t xml:space="preserve">the right to use of any other trademark, service mark, certification mark, membership mark, tag line and/or logo of OCP without express written permission from OCP. </w:t>
      </w:r>
      <w:r w:rsidR="005A2D89" w:rsidRPr="000D552B">
        <w:rPr>
          <w:rFonts w:ascii="Arial" w:hAnsi="Arial" w:cs="Arial"/>
          <w:sz w:val="20"/>
        </w:rPr>
        <w:t xml:space="preserve">Colo </w:t>
      </w:r>
      <w:r w:rsidR="005338F1" w:rsidRPr="000D552B">
        <w:rPr>
          <w:rFonts w:ascii="Arial" w:hAnsi="Arial" w:cs="Arial"/>
          <w:sz w:val="20"/>
        </w:rPr>
        <w:t>Solution Provider</w:t>
      </w:r>
      <w:r w:rsidR="00C55C42" w:rsidRPr="000D552B">
        <w:rPr>
          <w:rFonts w:ascii="Arial" w:hAnsi="Arial" w:cs="Arial"/>
          <w:sz w:val="20"/>
        </w:rPr>
        <w:t xml:space="preserve"> </w:t>
      </w:r>
      <w:r w:rsidR="005338F1" w:rsidRPr="000D552B">
        <w:rPr>
          <w:rFonts w:ascii="Arial" w:hAnsi="Arial" w:cs="Arial"/>
          <w:sz w:val="20"/>
        </w:rPr>
        <w:t>agrees not to use OCP or Open Com</w:t>
      </w:r>
      <w:r w:rsidR="009D6AC8" w:rsidRPr="000D552B">
        <w:rPr>
          <w:rFonts w:ascii="Arial" w:hAnsi="Arial" w:cs="Arial"/>
          <w:sz w:val="20"/>
        </w:rPr>
        <w:t>p</w:t>
      </w:r>
      <w:r w:rsidR="005338F1" w:rsidRPr="000D552B">
        <w:rPr>
          <w:rFonts w:ascii="Arial" w:hAnsi="Arial" w:cs="Arial"/>
          <w:sz w:val="20"/>
        </w:rPr>
        <w:t xml:space="preserve">ute </w:t>
      </w:r>
      <w:r w:rsidR="00C969E0" w:rsidRPr="000D552B">
        <w:rPr>
          <w:rFonts w:ascii="Arial" w:hAnsi="Arial" w:cs="Arial"/>
          <w:sz w:val="20"/>
        </w:rPr>
        <w:t xml:space="preserve">Project </w:t>
      </w:r>
      <w:r w:rsidR="005338F1" w:rsidRPr="000D552B">
        <w:rPr>
          <w:rFonts w:ascii="Arial" w:hAnsi="Arial" w:cs="Arial"/>
          <w:sz w:val="20"/>
        </w:rPr>
        <w:t xml:space="preserve">Foundation – or any other trademark, service mark, certification mark, membership mark, tag line and/or logo of OCP – on any products, packaging, labels, tags, in signage, advertisements, or any informational or promotional material, whether in print, electronic, or other form, except as expressly permitted in this </w:t>
      </w:r>
      <w:r w:rsidR="005A2D89" w:rsidRPr="000D552B">
        <w:rPr>
          <w:rFonts w:ascii="Arial" w:hAnsi="Arial" w:cs="Arial"/>
          <w:sz w:val="20"/>
        </w:rPr>
        <w:t xml:space="preserve">Colo </w:t>
      </w:r>
      <w:r w:rsidR="00834711" w:rsidRPr="000D552B">
        <w:rPr>
          <w:rFonts w:ascii="Arial" w:hAnsi="Arial" w:cs="Arial"/>
          <w:sz w:val="20"/>
        </w:rPr>
        <w:t>Solution Provider</w:t>
      </w:r>
      <w:r w:rsidR="005338F1" w:rsidRPr="000D552B">
        <w:rPr>
          <w:rFonts w:ascii="Arial" w:hAnsi="Arial" w:cs="Arial"/>
          <w:sz w:val="20"/>
        </w:rPr>
        <w:t xml:space="preserve"> Agreement or otherwise in writing by OCP. Use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5338F1" w:rsidRPr="000D552B">
        <w:rPr>
          <w:rFonts w:ascii="Arial" w:hAnsi="Arial" w:cs="Arial"/>
          <w:sz w:val="20"/>
        </w:rPr>
        <w:t xml:space="preserve"> in any manner inconsistent with the terms of this </w:t>
      </w:r>
      <w:r w:rsidR="005A2D89" w:rsidRPr="000D552B">
        <w:rPr>
          <w:rFonts w:ascii="Arial" w:hAnsi="Arial" w:cs="Arial"/>
          <w:sz w:val="20"/>
        </w:rPr>
        <w:t xml:space="preserve">Colo </w:t>
      </w:r>
      <w:r w:rsidR="00834711" w:rsidRPr="000D552B">
        <w:rPr>
          <w:rFonts w:ascii="Arial" w:hAnsi="Arial" w:cs="Arial"/>
          <w:sz w:val="20"/>
        </w:rPr>
        <w:t xml:space="preserve">Solution </w:t>
      </w:r>
      <w:r w:rsidR="00C55C42" w:rsidRPr="000D552B">
        <w:rPr>
          <w:rFonts w:ascii="Arial" w:hAnsi="Arial" w:cs="Arial"/>
          <w:sz w:val="20"/>
        </w:rPr>
        <w:t>Provider</w:t>
      </w:r>
      <w:r w:rsidR="005338F1" w:rsidRPr="000D552B">
        <w:rPr>
          <w:rFonts w:ascii="Arial" w:hAnsi="Arial" w:cs="Arial"/>
          <w:sz w:val="20"/>
        </w:rPr>
        <w:t xml:space="preserve"> Agreement, including the OCP Trademark Usage Guidelines, or use of any other trademark, service mark, certification mark, membership mark, tag line and/or logo of OCP without explicit written permission from OCP, and in accordance with the terms thereof, whether intentional or not, shall be considered an infringement and a breach of this </w:t>
      </w:r>
      <w:r w:rsidR="005A2D89" w:rsidRPr="000D552B">
        <w:rPr>
          <w:rFonts w:ascii="Arial" w:hAnsi="Arial" w:cs="Arial"/>
          <w:sz w:val="20"/>
        </w:rPr>
        <w:t xml:space="preserve">Colo </w:t>
      </w:r>
      <w:r w:rsidR="00834711" w:rsidRPr="000D552B">
        <w:rPr>
          <w:rFonts w:ascii="Arial" w:hAnsi="Arial" w:cs="Arial"/>
          <w:sz w:val="20"/>
        </w:rPr>
        <w:t>Solution</w:t>
      </w:r>
      <w:r w:rsidR="00C55C42" w:rsidRPr="000D552B">
        <w:rPr>
          <w:rFonts w:ascii="Arial" w:hAnsi="Arial" w:cs="Arial"/>
          <w:sz w:val="20"/>
        </w:rPr>
        <w:t xml:space="preserve"> Provider</w:t>
      </w:r>
      <w:r w:rsidR="005338F1" w:rsidRPr="000D552B">
        <w:rPr>
          <w:rFonts w:ascii="Arial" w:hAnsi="Arial" w:cs="Arial"/>
          <w:sz w:val="20"/>
        </w:rPr>
        <w:t xml:space="preserve"> Agreement and the Membership Agreement and could result in revocation of membership and prosecution for trademark infringement, in addition to any other remedies that OCP may have at law, under this </w:t>
      </w:r>
      <w:r w:rsidR="005A2D89" w:rsidRPr="000D552B">
        <w:rPr>
          <w:rFonts w:ascii="Arial" w:hAnsi="Arial" w:cs="Arial"/>
          <w:sz w:val="20"/>
        </w:rPr>
        <w:t xml:space="preserve">Colo </w:t>
      </w:r>
      <w:r w:rsidR="00834711" w:rsidRPr="000D552B">
        <w:rPr>
          <w:rFonts w:ascii="Arial" w:hAnsi="Arial" w:cs="Arial"/>
          <w:sz w:val="20"/>
        </w:rPr>
        <w:t>Solution Provider</w:t>
      </w:r>
      <w:r w:rsidR="005338F1" w:rsidRPr="000D552B">
        <w:rPr>
          <w:rFonts w:ascii="Arial" w:hAnsi="Arial" w:cs="Arial"/>
          <w:sz w:val="20"/>
        </w:rPr>
        <w:t xml:space="preserve"> Agreement, the Membership Agreement, or otherwise.  </w:t>
      </w:r>
    </w:p>
    <w:p w14:paraId="562B58B0" w14:textId="77777777" w:rsidR="00FA102A" w:rsidRPr="000D552B" w:rsidRDefault="00FA102A" w:rsidP="00CA5968">
      <w:pPr>
        <w:pStyle w:val="Corporate1L2"/>
        <w:jc w:val="both"/>
        <w:rPr>
          <w:rFonts w:ascii="Arial" w:hAnsi="Arial" w:cs="Arial"/>
          <w:sz w:val="20"/>
        </w:rPr>
      </w:pPr>
      <w:r w:rsidRPr="000D552B">
        <w:rPr>
          <w:rFonts w:ascii="Arial" w:hAnsi="Arial" w:cs="Arial"/>
          <w:b/>
          <w:sz w:val="20"/>
        </w:rPr>
        <w:t>Changes to Guidelines.</w:t>
      </w:r>
      <w:r w:rsidRPr="000D552B">
        <w:rPr>
          <w:rFonts w:ascii="Arial" w:hAnsi="Arial" w:cs="Arial"/>
          <w:sz w:val="20"/>
        </w:rPr>
        <w:t xml:space="preserve"> </w:t>
      </w:r>
      <w:r w:rsidR="006425DF" w:rsidRPr="000D552B">
        <w:rPr>
          <w:rFonts w:ascii="Arial" w:hAnsi="Arial" w:cs="Arial"/>
          <w:sz w:val="20"/>
        </w:rPr>
        <w:t xml:space="preserve"> </w:t>
      </w:r>
      <w:r w:rsidR="005A2D89" w:rsidRPr="000D552B">
        <w:rPr>
          <w:rFonts w:ascii="Arial" w:hAnsi="Arial" w:cs="Arial"/>
          <w:sz w:val="20"/>
        </w:rPr>
        <w:t xml:space="preserve">Colo </w:t>
      </w:r>
      <w:r w:rsidR="007934F4" w:rsidRPr="000D552B">
        <w:rPr>
          <w:rFonts w:ascii="Arial" w:hAnsi="Arial" w:cs="Arial"/>
          <w:sz w:val="20"/>
        </w:rPr>
        <w:t>Solution Provider</w:t>
      </w:r>
      <w:r w:rsidR="006425DF" w:rsidRPr="000D552B">
        <w:rPr>
          <w:rFonts w:ascii="Arial" w:hAnsi="Arial" w:cs="Arial"/>
          <w:sz w:val="20"/>
        </w:rPr>
        <w:t xml:space="preserve"> shall be afforded three (3) months subsequent to any changes to the OCP Trademark Usage Guidelines or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6425DF" w:rsidRPr="000D552B">
        <w:rPr>
          <w:rFonts w:ascii="Arial" w:hAnsi="Arial" w:cs="Arial"/>
          <w:sz w:val="20"/>
        </w:rPr>
        <w:t xml:space="preserve"> to implement any new requirements of the OCP Trademark Usage Guidelines or changes to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940017" w:rsidRPr="000D552B">
        <w:rPr>
          <w:rFonts w:ascii="Arial" w:hAnsi="Arial" w:cs="Arial"/>
          <w:sz w:val="20"/>
        </w:rPr>
        <w:t xml:space="preserve"> </w:t>
      </w:r>
      <w:r w:rsidR="006425DF" w:rsidRPr="000D552B">
        <w:rPr>
          <w:rFonts w:ascii="Arial" w:hAnsi="Arial" w:cs="Arial"/>
          <w:sz w:val="20"/>
        </w:rPr>
        <w:t xml:space="preserve">or to discontinue use of the </w:t>
      </w:r>
      <w:r w:rsidR="009D6AC8" w:rsidRPr="000D552B">
        <w:rPr>
          <w:rFonts w:ascii="Arial" w:hAnsi="Arial" w:cs="Arial"/>
          <w:sz w:val="20"/>
        </w:rPr>
        <w:t>Licensed</w:t>
      </w:r>
      <w:r w:rsidR="005A2D89" w:rsidRPr="000D552B">
        <w:rPr>
          <w:rFonts w:ascii="Arial" w:hAnsi="Arial" w:cs="Arial"/>
          <w:sz w:val="20"/>
        </w:rPr>
        <w:t xml:space="preserve"> Colo</w:t>
      </w:r>
      <w:r w:rsidR="009D6AC8" w:rsidRPr="000D552B">
        <w:rPr>
          <w:rFonts w:ascii="Arial" w:hAnsi="Arial" w:cs="Arial"/>
          <w:sz w:val="20"/>
        </w:rPr>
        <w:t xml:space="preserve"> Solution Provider Marks</w:t>
      </w:r>
      <w:r w:rsidR="00940017" w:rsidRPr="000D552B">
        <w:rPr>
          <w:rFonts w:ascii="Arial" w:hAnsi="Arial" w:cs="Arial"/>
          <w:sz w:val="20"/>
        </w:rPr>
        <w:t xml:space="preserve"> </w:t>
      </w:r>
      <w:r w:rsidR="006425DF" w:rsidRPr="000D552B">
        <w:rPr>
          <w:rFonts w:ascii="Arial" w:hAnsi="Arial" w:cs="Arial"/>
          <w:sz w:val="20"/>
        </w:rPr>
        <w:t xml:space="preserve">without affecting the validity of </w:t>
      </w:r>
      <w:r w:rsidR="00940017" w:rsidRPr="000D552B">
        <w:rPr>
          <w:rFonts w:ascii="Arial" w:hAnsi="Arial" w:cs="Arial"/>
          <w:sz w:val="20"/>
        </w:rPr>
        <w:t xml:space="preserve">this </w:t>
      </w:r>
      <w:r w:rsidR="005A2D89" w:rsidRPr="000D552B">
        <w:rPr>
          <w:rFonts w:ascii="Arial" w:hAnsi="Arial" w:cs="Arial"/>
          <w:sz w:val="20"/>
        </w:rPr>
        <w:t xml:space="preserve">Colo </w:t>
      </w:r>
      <w:r w:rsidR="00834711" w:rsidRPr="000D552B">
        <w:rPr>
          <w:rFonts w:ascii="Arial" w:hAnsi="Arial" w:cs="Arial"/>
          <w:sz w:val="20"/>
        </w:rPr>
        <w:t>Solution Provider</w:t>
      </w:r>
      <w:r w:rsidR="00940017" w:rsidRPr="000D552B">
        <w:rPr>
          <w:rFonts w:ascii="Arial" w:hAnsi="Arial" w:cs="Arial"/>
          <w:sz w:val="20"/>
        </w:rPr>
        <w:t xml:space="preserve"> Agreement</w:t>
      </w:r>
      <w:r w:rsidR="006425DF" w:rsidRPr="000D552B">
        <w:rPr>
          <w:rFonts w:ascii="Arial" w:hAnsi="Arial" w:cs="Arial"/>
          <w:sz w:val="20"/>
        </w:rPr>
        <w:t xml:space="preserve">, including the OCP Trademark Usage Guidelines, or the rights granted hereunder. For a period of one (1) year from the date of the change to the OCP Trademark Usage Guidelines or </w:t>
      </w:r>
      <w:r w:rsidR="00940017" w:rsidRPr="000D552B">
        <w:rPr>
          <w:rFonts w:ascii="Arial" w:hAnsi="Arial" w:cs="Arial"/>
          <w:sz w:val="20"/>
        </w:rPr>
        <w:t xml:space="preserve">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6425DF" w:rsidRPr="000D552B">
        <w:rPr>
          <w:rFonts w:ascii="Arial" w:hAnsi="Arial" w:cs="Arial"/>
          <w:sz w:val="20"/>
        </w:rPr>
        <w:t>,</w:t>
      </w:r>
      <w:r w:rsidR="006425DF" w:rsidRPr="000D552B" w:rsidDel="00480033">
        <w:rPr>
          <w:rFonts w:ascii="Arial" w:hAnsi="Arial" w:cs="Arial"/>
          <w:sz w:val="20"/>
        </w:rPr>
        <w:t xml:space="preserve"> </w:t>
      </w:r>
      <w:r w:rsidR="005A2D89" w:rsidRPr="000D552B">
        <w:rPr>
          <w:rFonts w:ascii="Arial" w:hAnsi="Arial" w:cs="Arial"/>
          <w:sz w:val="20"/>
        </w:rPr>
        <w:t xml:space="preserve">Colo </w:t>
      </w:r>
      <w:r w:rsidR="007934F4" w:rsidRPr="000D552B">
        <w:rPr>
          <w:rFonts w:ascii="Arial" w:hAnsi="Arial" w:cs="Arial"/>
          <w:sz w:val="20"/>
        </w:rPr>
        <w:t>Solution Provider</w:t>
      </w:r>
      <w:r w:rsidR="006425DF" w:rsidRPr="000D552B">
        <w:rPr>
          <w:rFonts w:ascii="Arial" w:hAnsi="Arial" w:cs="Arial"/>
          <w:sz w:val="20"/>
        </w:rPr>
        <w:t xml:space="preserve"> shall have the right to distribute remaining inventory stock</w:t>
      </w:r>
      <w:r w:rsidR="00834711" w:rsidRPr="000D552B">
        <w:rPr>
          <w:rFonts w:ascii="Arial" w:hAnsi="Arial" w:cs="Arial"/>
          <w:sz w:val="20"/>
        </w:rPr>
        <w:t xml:space="preserve"> (but not to create or obtain any new inventory stock)</w:t>
      </w:r>
      <w:r w:rsidR="006425DF" w:rsidRPr="000D552B">
        <w:rPr>
          <w:rFonts w:ascii="Arial" w:hAnsi="Arial" w:cs="Arial"/>
          <w:sz w:val="20"/>
        </w:rPr>
        <w:t xml:space="preserve"> of physical materials bearing the</w:t>
      </w:r>
      <w:r w:rsidR="005A2D89" w:rsidRPr="000D552B">
        <w:rPr>
          <w:rFonts w:ascii="Arial" w:hAnsi="Arial" w:cs="Arial"/>
          <w:sz w:val="20"/>
        </w:rPr>
        <w:t xml:space="preserve"> Colo</w:t>
      </w:r>
      <w:r w:rsidR="006425DF" w:rsidRPr="000D552B">
        <w:rPr>
          <w:rFonts w:ascii="Arial" w:hAnsi="Arial" w:cs="Arial"/>
          <w:sz w:val="20"/>
        </w:rPr>
        <w:t xml:space="preserve"> </w:t>
      </w:r>
      <w:r w:rsidR="009D6AC8" w:rsidRPr="000D552B">
        <w:rPr>
          <w:rFonts w:ascii="Arial" w:hAnsi="Arial" w:cs="Arial"/>
          <w:sz w:val="20"/>
        </w:rPr>
        <w:t>Licensed Solution Provider Marks</w:t>
      </w:r>
      <w:r w:rsidR="00C55C42" w:rsidRPr="000D552B" w:rsidDel="00C55C42">
        <w:rPr>
          <w:rFonts w:ascii="Arial" w:hAnsi="Arial" w:cs="Arial"/>
          <w:sz w:val="20"/>
        </w:rPr>
        <w:t xml:space="preserve"> </w:t>
      </w:r>
      <w:r w:rsidR="006425DF" w:rsidRPr="000D552B">
        <w:rPr>
          <w:rFonts w:ascii="Arial" w:hAnsi="Arial" w:cs="Arial"/>
          <w:sz w:val="20"/>
        </w:rPr>
        <w:t xml:space="preserve">in the normal course of business where such materials have become non-compliant as a direct result of such change to the OCP Trademark Usage Guidelines or </w:t>
      </w:r>
      <w:r w:rsidR="00940017" w:rsidRPr="000D552B">
        <w:rPr>
          <w:rFonts w:ascii="Arial" w:hAnsi="Arial" w:cs="Arial"/>
          <w:sz w:val="20"/>
        </w:rPr>
        <w:t xml:space="preserve">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6425DF" w:rsidRPr="000D552B">
        <w:rPr>
          <w:rFonts w:ascii="Arial" w:hAnsi="Arial" w:cs="Arial"/>
          <w:sz w:val="20"/>
        </w:rPr>
        <w:t xml:space="preserve">. </w:t>
      </w:r>
    </w:p>
    <w:p w14:paraId="57F63D3D" w14:textId="77777777" w:rsidR="003561B9" w:rsidRPr="000D552B" w:rsidRDefault="003561B9" w:rsidP="00CA5968">
      <w:pPr>
        <w:pStyle w:val="Corporate1L2"/>
        <w:jc w:val="both"/>
        <w:rPr>
          <w:rFonts w:ascii="Arial" w:hAnsi="Arial" w:cs="Arial"/>
          <w:sz w:val="20"/>
        </w:rPr>
      </w:pPr>
      <w:r w:rsidRPr="000D552B">
        <w:rPr>
          <w:rFonts w:ascii="Arial" w:hAnsi="Arial" w:cs="Arial"/>
          <w:b/>
          <w:sz w:val="20"/>
        </w:rPr>
        <w:t>Jurisdiction-Specific Terms.</w:t>
      </w:r>
      <w:r w:rsidRPr="000D552B">
        <w:rPr>
          <w:rFonts w:ascii="Arial" w:hAnsi="Arial" w:cs="Arial"/>
          <w:sz w:val="20"/>
        </w:rPr>
        <w:t xml:space="preserve">  </w:t>
      </w:r>
      <w:r w:rsidR="005A2D89" w:rsidRPr="000D552B">
        <w:rPr>
          <w:rFonts w:ascii="Arial" w:hAnsi="Arial" w:cs="Arial"/>
          <w:sz w:val="20"/>
        </w:rPr>
        <w:t xml:space="preserve">Colo </w:t>
      </w:r>
      <w:r w:rsidRPr="000D552B">
        <w:rPr>
          <w:rFonts w:ascii="Arial" w:hAnsi="Arial" w:cs="Arial"/>
          <w:sz w:val="20"/>
        </w:rPr>
        <w:t xml:space="preserve">Solution Provider acknowledges and agrees to abide by any applicable jurisdiction-specific terms and conditions, located at </w:t>
      </w:r>
      <w:hyperlink r:id="rId12" w:history="1">
        <w:r w:rsidR="00500E20" w:rsidRPr="000D552B">
          <w:rPr>
            <w:rStyle w:val="Hyperlink"/>
            <w:rFonts w:ascii="Arial" w:hAnsi="Arial" w:cs="Arial"/>
            <w:sz w:val="20"/>
          </w:rPr>
          <w:t>http://opencompute.org/participate/legal-documents</w:t>
        </w:r>
      </w:hyperlink>
      <w:r w:rsidR="00500E20" w:rsidRPr="000D552B">
        <w:rPr>
          <w:rFonts w:ascii="Arial" w:hAnsi="Arial" w:cs="Arial"/>
          <w:sz w:val="20"/>
        </w:rPr>
        <w:t xml:space="preserve"> </w:t>
      </w:r>
      <w:r w:rsidRPr="000D552B">
        <w:rPr>
          <w:rFonts w:ascii="Arial" w:hAnsi="Arial" w:cs="Arial"/>
          <w:sz w:val="20"/>
        </w:rPr>
        <w:t>(or other applicable online location upon notice from OCP).</w:t>
      </w:r>
    </w:p>
    <w:p w14:paraId="1C983D2E" w14:textId="77777777" w:rsidR="00867046" w:rsidRPr="000D552B" w:rsidRDefault="00EC7D44" w:rsidP="00CA5968">
      <w:pPr>
        <w:pStyle w:val="Corporate1L2"/>
        <w:jc w:val="both"/>
        <w:rPr>
          <w:rFonts w:ascii="Arial" w:hAnsi="Arial" w:cs="Arial"/>
          <w:sz w:val="20"/>
        </w:rPr>
      </w:pPr>
      <w:r w:rsidRPr="000D552B">
        <w:rPr>
          <w:rFonts w:ascii="Arial" w:hAnsi="Arial" w:cs="Arial"/>
          <w:b/>
          <w:sz w:val="20"/>
        </w:rPr>
        <w:t>Ownership</w:t>
      </w:r>
      <w:r w:rsidR="00597F3F" w:rsidRPr="000D552B">
        <w:rPr>
          <w:rFonts w:ascii="Arial" w:hAnsi="Arial" w:cs="Arial"/>
          <w:b/>
          <w:sz w:val="20"/>
        </w:rPr>
        <w:t>, Trademark Registration and Protection</w:t>
      </w:r>
      <w:r w:rsidR="000D30BD" w:rsidRPr="000D552B">
        <w:rPr>
          <w:rFonts w:ascii="Arial" w:hAnsi="Arial" w:cs="Arial"/>
          <w:sz w:val="20"/>
        </w:rPr>
        <w:t xml:space="preserve">.  </w:t>
      </w:r>
      <w:r w:rsidR="005A2D89" w:rsidRPr="000D552B">
        <w:rPr>
          <w:rFonts w:ascii="Arial" w:hAnsi="Arial" w:cs="Arial"/>
          <w:sz w:val="20"/>
        </w:rPr>
        <w:t xml:space="preserve">Colo </w:t>
      </w:r>
      <w:r w:rsidR="000D30BD" w:rsidRPr="000D552B">
        <w:rPr>
          <w:rFonts w:ascii="Arial" w:hAnsi="Arial" w:cs="Arial"/>
          <w:sz w:val="20"/>
        </w:rPr>
        <w:t>Solution Provider</w:t>
      </w:r>
      <w:r w:rsidR="00C55C42" w:rsidRPr="000D552B">
        <w:rPr>
          <w:rFonts w:ascii="Arial" w:hAnsi="Arial" w:cs="Arial"/>
          <w:sz w:val="20"/>
        </w:rPr>
        <w:t xml:space="preserve"> </w:t>
      </w:r>
      <w:r w:rsidR="000D30BD" w:rsidRPr="000D552B">
        <w:rPr>
          <w:rFonts w:ascii="Arial" w:hAnsi="Arial" w:cs="Arial"/>
          <w:sz w:val="20"/>
        </w:rPr>
        <w:t xml:space="preserve">acknowledges </w:t>
      </w:r>
      <w:r w:rsidR="004D1E0B" w:rsidRPr="000D552B">
        <w:rPr>
          <w:rFonts w:ascii="Arial" w:hAnsi="Arial" w:cs="Arial"/>
          <w:sz w:val="20"/>
        </w:rPr>
        <w:t xml:space="preserve">and agrees that </w:t>
      </w:r>
      <w:r w:rsidR="000D30BD" w:rsidRPr="000D552B">
        <w:rPr>
          <w:rFonts w:ascii="Arial" w:hAnsi="Arial" w:cs="Arial"/>
          <w:sz w:val="20"/>
        </w:rPr>
        <w:t>that</w:t>
      </w:r>
      <w:r w:rsidR="004D1E0B" w:rsidRPr="000D552B">
        <w:rPr>
          <w:rFonts w:ascii="Arial" w:hAnsi="Arial" w:cs="Arial"/>
          <w:sz w:val="20"/>
        </w:rPr>
        <w:t xml:space="preserve"> </w:t>
      </w:r>
      <w:r w:rsidR="000D30BD" w:rsidRPr="000D552B">
        <w:rPr>
          <w:rFonts w:ascii="Arial" w:hAnsi="Arial" w:cs="Arial"/>
          <w:sz w:val="20"/>
        </w:rPr>
        <w:t>OCP is the</w:t>
      </w:r>
      <w:r w:rsidR="004D1E0B" w:rsidRPr="000D552B">
        <w:rPr>
          <w:rFonts w:ascii="Arial" w:hAnsi="Arial" w:cs="Arial"/>
          <w:sz w:val="20"/>
        </w:rPr>
        <w:t xml:space="preserve"> sole</w:t>
      </w:r>
      <w:r w:rsidR="000D30BD" w:rsidRPr="000D552B">
        <w:rPr>
          <w:rFonts w:ascii="Arial" w:hAnsi="Arial" w:cs="Arial"/>
          <w:sz w:val="20"/>
        </w:rPr>
        <w:t xml:space="preserve"> owner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4D1E0B" w:rsidRPr="000D552B">
        <w:rPr>
          <w:rFonts w:ascii="Arial" w:hAnsi="Arial" w:cs="Arial"/>
          <w:sz w:val="20"/>
        </w:rPr>
        <w:t xml:space="preserve"> and all associated goodwill, and </w:t>
      </w:r>
      <w:r w:rsidR="005A2D89" w:rsidRPr="000D552B">
        <w:rPr>
          <w:rFonts w:ascii="Arial" w:hAnsi="Arial" w:cs="Arial"/>
          <w:sz w:val="20"/>
        </w:rPr>
        <w:t xml:space="preserve">Colo </w:t>
      </w:r>
      <w:r w:rsidR="00BF457F" w:rsidRPr="000D552B">
        <w:rPr>
          <w:rFonts w:ascii="Arial" w:hAnsi="Arial" w:cs="Arial"/>
          <w:sz w:val="20"/>
        </w:rPr>
        <w:t xml:space="preserve">Solution </w:t>
      </w:r>
      <w:r w:rsidR="00C55C42" w:rsidRPr="000D552B">
        <w:rPr>
          <w:rFonts w:ascii="Arial" w:hAnsi="Arial" w:cs="Arial"/>
          <w:sz w:val="20"/>
        </w:rPr>
        <w:t>Provider</w:t>
      </w:r>
      <w:r w:rsidR="00BF457F" w:rsidRPr="000D552B">
        <w:rPr>
          <w:rFonts w:ascii="Arial" w:hAnsi="Arial" w:cs="Arial"/>
          <w:sz w:val="20"/>
        </w:rPr>
        <w:t xml:space="preserve"> </w:t>
      </w:r>
      <w:r w:rsidR="004D1E0B" w:rsidRPr="000D552B">
        <w:rPr>
          <w:rFonts w:ascii="Arial" w:hAnsi="Arial" w:cs="Arial"/>
          <w:sz w:val="20"/>
        </w:rPr>
        <w:t>shall take no action and make no statement inconsistent therewith</w:t>
      </w:r>
      <w:r w:rsidR="000D30BD" w:rsidRPr="000D552B">
        <w:rPr>
          <w:rFonts w:ascii="Arial" w:hAnsi="Arial" w:cs="Arial"/>
          <w:sz w:val="20"/>
        </w:rPr>
        <w:t xml:space="preserve">.  </w:t>
      </w:r>
      <w:r w:rsidR="005A2D89" w:rsidRPr="000D552B">
        <w:rPr>
          <w:rFonts w:ascii="Arial" w:hAnsi="Arial" w:cs="Arial"/>
          <w:sz w:val="20"/>
        </w:rPr>
        <w:t xml:space="preserve">Colo </w:t>
      </w:r>
      <w:r w:rsidR="000D30BD" w:rsidRPr="000D552B">
        <w:rPr>
          <w:rFonts w:ascii="Arial" w:hAnsi="Arial" w:cs="Arial"/>
          <w:sz w:val="20"/>
        </w:rPr>
        <w:t xml:space="preserve">Solution </w:t>
      </w:r>
      <w:r w:rsidR="00C55C42" w:rsidRPr="000D552B">
        <w:rPr>
          <w:rFonts w:ascii="Arial" w:hAnsi="Arial" w:cs="Arial"/>
          <w:sz w:val="20"/>
        </w:rPr>
        <w:t>Provider</w:t>
      </w:r>
      <w:r w:rsidR="000D30BD" w:rsidRPr="000D552B">
        <w:rPr>
          <w:rFonts w:ascii="Arial" w:hAnsi="Arial" w:cs="Arial"/>
          <w:sz w:val="20"/>
        </w:rPr>
        <w:t xml:space="preserve"> shall not </w:t>
      </w:r>
      <w:r w:rsidR="004D1E0B" w:rsidRPr="000D552B">
        <w:rPr>
          <w:rFonts w:ascii="Arial" w:hAnsi="Arial" w:cs="Arial"/>
          <w:sz w:val="20"/>
        </w:rPr>
        <w:t xml:space="preserve">challenge or contest, or cause any third party to challenge or contest, OCP’s rights in the </w:t>
      </w:r>
      <w:r w:rsidR="009D6AC8" w:rsidRPr="000D552B">
        <w:rPr>
          <w:rFonts w:ascii="Arial" w:hAnsi="Arial" w:cs="Arial"/>
          <w:sz w:val="20"/>
        </w:rPr>
        <w:t>Licensed</w:t>
      </w:r>
      <w:r w:rsidR="005A2D89" w:rsidRPr="000D552B">
        <w:rPr>
          <w:rFonts w:ascii="Arial" w:hAnsi="Arial" w:cs="Arial"/>
          <w:sz w:val="20"/>
        </w:rPr>
        <w:t xml:space="preserve"> Colo</w:t>
      </w:r>
      <w:r w:rsidR="009D6AC8" w:rsidRPr="000D552B">
        <w:rPr>
          <w:rFonts w:ascii="Arial" w:hAnsi="Arial" w:cs="Arial"/>
          <w:sz w:val="20"/>
        </w:rPr>
        <w:t xml:space="preserve"> Solution Provider Marks</w:t>
      </w:r>
      <w:r w:rsidR="004D1E0B" w:rsidRPr="000D552B">
        <w:rPr>
          <w:rFonts w:ascii="Arial" w:hAnsi="Arial" w:cs="Arial"/>
          <w:sz w:val="20"/>
        </w:rPr>
        <w:t xml:space="preserve">, the validity of the </w:t>
      </w:r>
      <w:r w:rsidR="009D6AC8" w:rsidRPr="000D552B">
        <w:rPr>
          <w:rFonts w:ascii="Arial" w:hAnsi="Arial" w:cs="Arial"/>
          <w:sz w:val="20"/>
        </w:rPr>
        <w:t>Licensed</w:t>
      </w:r>
      <w:r w:rsidR="005A2D89" w:rsidRPr="000D552B">
        <w:rPr>
          <w:rFonts w:ascii="Arial" w:hAnsi="Arial" w:cs="Arial"/>
          <w:sz w:val="20"/>
        </w:rPr>
        <w:t xml:space="preserve"> Colo</w:t>
      </w:r>
      <w:r w:rsidR="009D6AC8" w:rsidRPr="000D552B">
        <w:rPr>
          <w:rFonts w:ascii="Arial" w:hAnsi="Arial" w:cs="Arial"/>
          <w:sz w:val="20"/>
        </w:rPr>
        <w:t xml:space="preserve"> Solution Provider Marks</w:t>
      </w:r>
      <w:r w:rsidR="004D1E0B" w:rsidRPr="000D552B">
        <w:rPr>
          <w:rFonts w:ascii="Arial" w:hAnsi="Arial" w:cs="Arial"/>
          <w:sz w:val="20"/>
        </w:rPr>
        <w:t>, or any registrations therefore, o</w:t>
      </w:r>
      <w:r w:rsidR="005045A0" w:rsidRPr="000D552B">
        <w:rPr>
          <w:rFonts w:ascii="Arial" w:hAnsi="Arial" w:cs="Arial"/>
          <w:sz w:val="20"/>
        </w:rPr>
        <w:t xml:space="preserve">r the validity of this </w:t>
      </w:r>
      <w:r w:rsidR="005A2D89" w:rsidRPr="000D552B">
        <w:rPr>
          <w:rFonts w:ascii="Arial" w:hAnsi="Arial" w:cs="Arial"/>
          <w:sz w:val="20"/>
        </w:rPr>
        <w:t xml:space="preserve">Colo </w:t>
      </w:r>
      <w:r w:rsidR="005045A0" w:rsidRPr="000D552B">
        <w:rPr>
          <w:rFonts w:ascii="Arial" w:hAnsi="Arial" w:cs="Arial"/>
          <w:sz w:val="20"/>
        </w:rPr>
        <w:t xml:space="preserve">Solution </w:t>
      </w:r>
      <w:r w:rsidR="00C55C42" w:rsidRPr="000D552B">
        <w:rPr>
          <w:rFonts w:ascii="Arial" w:hAnsi="Arial" w:cs="Arial"/>
          <w:sz w:val="20"/>
        </w:rPr>
        <w:t>Provider</w:t>
      </w:r>
      <w:r w:rsidR="005045A0" w:rsidRPr="000D552B">
        <w:rPr>
          <w:rFonts w:ascii="Arial" w:hAnsi="Arial" w:cs="Arial"/>
          <w:sz w:val="20"/>
        </w:rPr>
        <w:t xml:space="preserve"> Agreement</w:t>
      </w:r>
      <w:r w:rsidR="004D1E0B" w:rsidRPr="000D552B">
        <w:rPr>
          <w:rFonts w:ascii="Arial" w:hAnsi="Arial" w:cs="Arial"/>
          <w:sz w:val="20"/>
        </w:rPr>
        <w:t xml:space="preserve">. </w:t>
      </w:r>
      <w:r w:rsidR="005A2D89" w:rsidRPr="000D552B">
        <w:rPr>
          <w:rFonts w:ascii="Arial" w:hAnsi="Arial" w:cs="Arial"/>
          <w:sz w:val="20"/>
        </w:rPr>
        <w:t xml:space="preserve">Colo </w:t>
      </w:r>
      <w:r w:rsidR="003228D9" w:rsidRPr="000D552B">
        <w:rPr>
          <w:rFonts w:ascii="Arial" w:hAnsi="Arial" w:cs="Arial"/>
          <w:sz w:val="20"/>
        </w:rPr>
        <w:t>Solution</w:t>
      </w:r>
      <w:r w:rsidR="00C55C42" w:rsidRPr="000D552B">
        <w:rPr>
          <w:rFonts w:ascii="Arial" w:hAnsi="Arial" w:cs="Arial"/>
          <w:sz w:val="20"/>
        </w:rPr>
        <w:t xml:space="preserve"> Provider</w:t>
      </w:r>
      <w:r w:rsidR="003228D9" w:rsidRPr="000D552B">
        <w:rPr>
          <w:rFonts w:ascii="Arial" w:hAnsi="Arial" w:cs="Arial"/>
          <w:sz w:val="20"/>
        </w:rPr>
        <w:t xml:space="preserve"> </w:t>
      </w:r>
      <w:r w:rsidR="004D1E0B" w:rsidRPr="000D552B">
        <w:rPr>
          <w:rFonts w:ascii="Arial" w:hAnsi="Arial" w:cs="Arial"/>
          <w:sz w:val="20"/>
        </w:rPr>
        <w:t xml:space="preserve">shall not register or attempt to register anywhere in the world any of the </w:t>
      </w:r>
      <w:r w:rsidR="009D6AC8" w:rsidRPr="000D552B">
        <w:rPr>
          <w:rFonts w:ascii="Arial" w:hAnsi="Arial" w:cs="Arial"/>
          <w:sz w:val="20"/>
        </w:rPr>
        <w:t>Licensed</w:t>
      </w:r>
      <w:r w:rsidR="005A2D89" w:rsidRPr="000D552B">
        <w:rPr>
          <w:rFonts w:ascii="Arial" w:hAnsi="Arial" w:cs="Arial"/>
          <w:sz w:val="20"/>
        </w:rPr>
        <w:t xml:space="preserve"> Colo</w:t>
      </w:r>
      <w:r w:rsidR="009D6AC8" w:rsidRPr="000D552B">
        <w:rPr>
          <w:rFonts w:ascii="Arial" w:hAnsi="Arial" w:cs="Arial"/>
          <w:sz w:val="20"/>
        </w:rPr>
        <w:t xml:space="preserve"> Solution Provider Marks</w:t>
      </w:r>
      <w:r w:rsidR="004D1E0B" w:rsidRPr="000D552B">
        <w:rPr>
          <w:rFonts w:ascii="Arial" w:hAnsi="Arial" w:cs="Arial"/>
          <w:sz w:val="20"/>
        </w:rPr>
        <w:t xml:space="preserve"> or any other name or mark confusingly similar thereto.  All use of any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3228D9" w:rsidRPr="000D552B">
        <w:rPr>
          <w:rFonts w:ascii="Arial" w:hAnsi="Arial" w:cs="Arial"/>
          <w:sz w:val="20"/>
        </w:rPr>
        <w:t xml:space="preserve"> </w:t>
      </w:r>
      <w:r w:rsidR="004D1E0B" w:rsidRPr="000D552B">
        <w:rPr>
          <w:rFonts w:ascii="Arial" w:hAnsi="Arial" w:cs="Arial"/>
          <w:sz w:val="20"/>
        </w:rPr>
        <w:t>by</w:t>
      </w:r>
      <w:r w:rsidR="005A2D89" w:rsidRPr="000D552B">
        <w:rPr>
          <w:rFonts w:ascii="Arial" w:hAnsi="Arial" w:cs="Arial"/>
          <w:sz w:val="20"/>
        </w:rPr>
        <w:t xml:space="preserve"> Colo</w:t>
      </w:r>
      <w:r w:rsidR="004D1E0B" w:rsidRPr="000D552B">
        <w:rPr>
          <w:rFonts w:ascii="Arial" w:hAnsi="Arial" w:cs="Arial"/>
          <w:sz w:val="20"/>
        </w:rPr>
        <w:t xml:space="preserve"> </w:t>
      </w:r>
      <w:r w:rsidR="003228D9" w:rsidRPr="000D552B">
        <w:rPr>
          <w:rFonts w:ascii="Arial" w:hAnsi="Arial" w:cs="Arial"/>
          <w:sz w:val="20"/>
        </w:rPr>
        <w:t xml:space="preserve">Solution </w:t>
      </w:r>
      <w:r w:rsidR="007934F4" w:rsidRPr="000D552B">
        <w:rPr>
          <w:rFonts w:ascii="Arial" w:hAnsi="Arial" w:cs="Arial"/>
          <w:sz w:val="20"/>
        </w:rPr>
        <w:t>Provider</w:t>
      </w:r>
      <w:r w:rsidR="003228D9" w:rsidRPr="000D552B">
        <w:rPr>
          <w:rFonts w:ascii="Arial" w:hAnsi="Arial" w:cs="Arial"/>
          <w:sz w:val="20"/>
        </w:rPr>
        <w:t xml:space="preserve"> </w:t>
      </w:r>
      <w:r w:rsidR="004D1E0B" w:rsidRPr="000D552B">
        <w:rPr>
          <w:rFonts w:ascii="Arial" w:hAnsi="Arial" w:cs="Arial"/>
          <w:sz w:val="20"/>
        </w:rPr>
        <w:t xml:space="preserve">will inure solely to the benefit of OCP and </w:t>
      </w:r>
      <w:r w:rsidR="005A2D89" w:rsidRPr="000D552B">
        <w:rPr>
          <w:rFonts w:ascii="Arial" w:hAnsi="Arial" w:cs="Arial"/>
          <w:sz w:val="20"/>
        </w:rPr>
        <w:t xml:space="preserve">Colo </w:t>
      </w:r>
      <w:r w:rsidR="003228D9" w:rsidRPr="000D552B">
        <w:rPr>
          <w:rFonts w:ascii="Arial" w:hAnsi="Arial" w:cs="Arial"/>
          <w:sz w:val="20"/>
        </w:rPr>
        <w:t xml:space="preserve">Solution </w:t>
      </w:r>
      <w:r w:rsidR="007934F4" w:rsidRPr="000D552B">
        <w:rPr>
          <w:rFonts w:ascii="Arial" w:hAnsi="Arial" w:cs="Arial"/>
          <w:sz w:val="20"/>
        </w:rPr>
        <w:t>Provider</w:t>
      </w:r>
      <w:r w:rsidR="004D1E0B" w:rsidRPr="000D552B">
        <w:rPr>
          <w:rFonts w:ascii="Arial" w:hAnsi="Arial" w:cs="Arial"/>
          <w:sz w:val="20"/>
        </w:rPr>
        <w:t xml:space="preserve"> </w:t>
      </w:r>
      <w:r w:rsidR="004D1E0B" w:rsidRPr="000D552B">
        <w:rPr>
          <w:rFonts w:ascii="Arial" w:hAnsi="Arial" w:cs="Arial"/>
          <w:sz w:val="20"/>
        </w:rPr>
        <w:lastRenderedPageBreak/>
        <w:t xml:space="preserve">shall acquire no rights therein.  If at any time </w:t>
      </w:r>
      <w:r w:rsidR="005A2D89" w:rsidRPr="000D552B">
        <w:rPr>
          <w:rFonts w:ascii="Arial" w:hAnsi="Arial" w:cs="Arial"/>
          <w:sz w:val="20"/>
        </w:rPr>
        <w:t xml:space="preserve">Colo </w:t>
      </w:r>
      <w:r w:rsidR="003228D9" w:rsidRPr="000D552B">
        <w:rPr>
          <w:rFonts w:ascii="Arial" w:hAnsi="Arial" w:cs="Arial"/>
          <w:sz w:val="20"/>
        </w:rPr>
        <w:t xml:space="preserve">Solution </w:t>
      </w:r>
      <w:r w:rsidR="007934F4" w:rsidRPr="000D552B">
        <w:rPr>
          <w:rFonts w:ascii="Arial" w:hAnsi="Arial" w:cs="Arial"/>
          <w:sz w:val="20"/>
        </w:rPr>
        <w:t>Provider</w:t>
      </w:r>
      <w:r w:rsidR="003228D9" w:rsidRPr="000D552B">
        <w:rPr>
          <w:rFonts w:ascii="Arial" w:hAnsi="Arial" w:cs="Arial"/>
          <w:sz w:val="20"/>
        </w:rPr>
        <w:t xml:space="preserve"> </w:t>
      </w:r>
      <w:r w:rsidR="004D1E0B" w:rsidRPr="000D552B">
        <w:rPr>
          <w:rFonts w:ascii="Arial" w:hAnsi="Arial" w:cs="Arial"/>
          <w:sz w:val="20"/>
        </w:rPr>
        <w:t xml:space="preserve">acquires any rights in, registrations of, or applications for, any of the </w:t>
      </w:r>
      <w:r w:rsidR="009D6AC8" w:rsidRPr="000D552B">
        <w:rPr>
          <w:rFonts w:ascii="Arial" w:hAnsi="Arial" w:cs="Arial"/>
          <w:sz w:val="20"/>
        </w:rPr>
        <w:t>Licensed Solution Provider Marks</w:t>
      </w:r>
      <w:r w:rsidR="004D1E0B" w:rsidRPr="000D552B">
        <w:rPr>
          <w:rFonts w:ascii="Arial" w:hAnsi="Arial" w:cs="Arial"/>
          <w:sz w:val="20"/>
        </w:rPr>
        <w:t xml:space="preserve">, by operation of law or otherwise, </w:t>
      </w:r>
      <w:r w:rsidR="005A2D89" w:rsidRPr="000D552B">
        <w:rPr>
          <w:rFonts w:ascii="Arial" w:hAnsi="Arial" w:cs="Arial"/>
          <w:sz w:val="20"/>
        </w:rPr>
        <w:t xml:space="preserve">Colo </w:t>
      </w:r>
      <w:r w:rsidR="003228D9" w:rsidRPr="000D552B">
        <w:rPr>
          <w:rFonts w:ascii="Arial" w:hAnsi="Arial" w:cs="Arial"/>
          <w:sz w:val="20"/>
        </w:rPr>
        <w:t xml:space="preserve">Solution </w:t>
      </w:r>
      <w:r w:rsidR="007934F4" w:rsidRPr="000D552B">
        <w:rPr>
          <w:rFonts w:ascii="Arial" w:hAnsi="Arial" w:cs="Arial"/>
          <w:sz w:val="20"/>
        </w:rPr>
        <w:t>Provider</w:t>
      </w:r>
      <w:r w:rsidR="003228D9" w:rsidRPr="000D552B">
        <w:rPr>
          <w:rFonts w:ascii="Arial" w:hAnsi="Arial" w:cs="Arial"/>
          <w:sz w:val="20"/>
        </w:rPr>
        <w:t xml:space="preserve"> </w:t>
      </w:r>
      <w:r w:rsidR="004D1E0B" w:rsidRPr="000D552B">
        <w:rPr>
          <w:rFonts w:ascii="Arial" w:hAnsi="Arial" w:cs="Arial"/>
          <w:sz w:val="20"/>
        </w:rPr>
        <w:t>shall immediately upon request by OCP and at no charge to OCP assign such rights, registrations, or applications to OCP, along with any and all associated goodwill.</w:t>
      </w:r>
      <w:r w:rsidR="003228D9" w:rsidRPr="000D552B">
        <w:rPr>
          <w:rFonts w:ascii="Arial" w:hAnsi="Arial" w:cs="Arial"/>
          <w:sz w:val="20"/>
        </w:rPr>
        <w:t xml:space="preserve"> </w:t>
      </w:r>
      <w:r w:rsidR="005A2D89" w:rsidRPr="000D552B">
        <w:rPr>
          <w:rFonts w:ascii="Arial" w:hAnsi="Arial" w:cs="Arial"/>
          <w:sz w:val="20"/>
        </w:rPr>
        <w:t xml:space="preserve">Colo </w:t>
      </w:r>
      <w:r w:rsidR="003228D9" w:rsidRPr="000D552B">
        <w:rPr>
          <w:rFonts w:ascii="Arial" w:hAnsi="Arial" w:cs="Arial"/>
          <w:sz w:val="20"/>
        </w:rPr>
        <w:t xml:space="preserve">Solution </w:t>
      </w:r>
      <w:r w:rsidR="007934F4" w:rsidRPr="000D552B">
        <w:rPr>
          <w:rFonts w:ascii="Arial" w:hAnsi="Arial" w:cs="Arial"/>
          <w:sz w:val="20"/>
        </w:rPr>
        <w:t>Provider</w:t>
      </w:r>
      <w:r w:rsidR="003228D9" w:rsidRPr="000D552B">
        <w:rPr>
          <w:rFonts w:ascii="Arial" w:hAnsi="Arial" w:cs="Arial"/>
          <w:sz w:val="20"/>
        </w:rPr>
        <w:t xml:space="preserve"> agrees to provide OCP, at OCP’s expense, such reasonable assistance as OCP may require in OCP’s efforts to register and protect OCP’s rights in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3228D9" w:rsidRPr="000D552B">
        <w:rPr>
          <w:rFonts w:ascii="Arial" w:hAnsi="Arial" w:cs="Arial"/>
          <w:sz w:val="20"/>
        </w:rPr>
        <w:t>.</w:t>
      </w:r>
    </w:p>
    <w:p w14:paraId="176FD665" w14:textId="77777777" w:rsidR="008A3183" w:rsidRPr="000D552B" w:rsidRDefault="008A3183" w:rsidP="00867046">
      <w:pPr>
        <w:pStyle w:val="Corporate1L2"/>
        <w:jc w:val="both"/>
        <w:rPr>
          <w:rFonts w:ascii="Arial" w:hAnsi="Arial" w:cs="Arial"/>
          <w:sz w:val="20"/>
        </w:rPr>
      </w:pPr>
      <w:r w:rsidRPr="000D552B">
        <w:rPr>
          <w:rFonts w:ascii="Arial" w:hAnsi="Arial" w:cs="Arial"/>
          <w:b/>
          <w:sz w:val="20"/>
        </w:rPr>
        <w:t>Third Party Infringement</w:t>
      </w:r>
      <w:r w:rsidRPr="000D552B">
        <w:rPr>
          <w:rFonts w:ascii="Arial" w:hAnsi="Arial" w:cs="Arial"/>
          <w:sz w:val="20"/>
        </w:rPr>
        <w:t xml:space="preserve">. </w:t>
      </w:r>
      <w:r w:rsidR="005A2D89" w:rsidRPr="000D552B">
        <w:rPr>
          <w:rFonts w:ascii="Arial" w:hAnsi="Arial" w:cs="Arial"/>
          <w:sz w:val="20"/>
        </w:rPr>
        <w:t xml:space="preserve">Colo </w:t>
      </w:r>
      <w:r w:rsidR="007934F4" w:rsidRPr="000D552B">
        <w:rPr>
          <w:rFonts w:ascii="Arial" w:hAnsi="Arial" w:cs="Arial"/>
          <w:sz w:val="20"/>
        </w:rPr>
        <w:t xml:space="preserve">Solution Provider </w:t>
      </w:r>
      <w:r w:rsidR="00867046" w:rsidRPr="000D552B">
        <w:rPr>
          <w:rFonts w:ascii="Arial" w:hAnsi="Arial" w:cs="Arial"/>
          <w:sz w:val="20"/>
        </w:rPr>
        <w:t>shall immediately notify OCP in writing of any</w:t>
      </w:r>
      <w:r w:rsidR="0096585B" w:rsidRPr="000D552B">
        <w:rPr>
          <w:rFonts w:ascii="Arial" w:hAnsi="Arial" w:cs="Arial"/>
          <w:sz w:val="20"/>
        </w:rPr>
        <w:t xml:space="preserve"> suspected</w:t>
      </w:r>
      <w:r w:rsidR="00867046" w:rsidRPr="000D552B">
        <w:rPr>
          <w:rFonts w:ascii="Arial" w:hAnsi="Arial" w:cs="Arial"/>
          <w:sz w:val="20"/>
        </w:rPr>
        <w:t xml:space="preserve"> infringement of OCP’s rights in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867046" w:rsidRPr="000D552B">
        <w:rPr>
          <w:rFonts w:ascii="Arial" w:hAnsi="Arial" w:cs="Arial"/>
          <w:sz w:val="20"/>
        </w:rPr>
        <w:t xml:space="preserve"> </w:t>
      </w:r>
      <w:r w:rsidR="0096585B" w:rsidRPr="000D552B">
        <w:rPr>
          <w:rFonts w:ascii="Arial" w:hAnsi="Arial" w:cs="Arial"/>
          <w:sz w:val="20"/>
        </w:rPr>
        <w:t xml:space="preserve">in any jurisdiction </w:t>
      </w:r>
      <w:r w:rsidR="00867046" w:rsidRPr="000D552B">
        <w:rPr>
          <w:rFonts w:ascii="Arial" w:hAnsi="Arial" w:cs="Arial"/>
          <w:sz w:val="20"/>
        </w:rPr>
        <w:t xml:space="preserve">of which Member becomes aware.  </w:t>
      </w:r>
      <w:r w:rsidR="005A2D89" w:rsidRPr="000D552B">
        <w:rPr>
          <w:rFonts w:ascii="Arial" w:hAnsi="Arial" w:cs="Arial"/>
          <w:sz w:val="20"/>
        </w:rPr>
        <w:t xml:space="preserve">Colo </w:t>
      </w:r>
      <w:r w:rsidR="007934F4" w:rsidRPr="000D552B">
        <w:rPr>
          <w:rFonts w:ascii="Arial" w:hAnsi="Arial" w:cs="Arial"/>
          <w:sz w:val="20"/>
        </w:rPr>
        <w:t xml:space="preserve">Solution Provider </w:t>
      </w:r>
      <w:r w:rsidR="0096585B" w:rsidRPr="000D552B">
        <w:rPr>
          <w:rFonts w:ascii="Arial" w:hAnsi="Arial" w:cs="Arial"/>
          <w:sz w:val="20"/>
        </w:rPr>
        <w:t xml:space="preserve">agrees to notify OCP of any claims made against it, adverse to or conflicting with OCP’s exclusive ownership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96585B" w:rsidRPr="000D552B">
        <w:rPr>
          <w:rFonts w:ascii="Arial" w:hAnsi="Arial" w:cs="Arial"/>
          <w:sz w:val="20"/>
        </w:rPr>
        <w:t xml:space="preserve">. </w:t>
      </w:r>
      <w:r w:rsidR="00867046" w:rsidRPr="000D552B">
        <w:rPr>
          <w:rFonts w:ascii="Arial" w:hAnsi="Arial" w:cs="Arial"/>
          <w:sz w:val="20"/>
        </w:rPr>
        <w:t xml:space="preserve">OCP may, in its sole discretion, enforce its rights in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867046" w:rsidRPr="000D552B">
        <w:rPr>
          <w:rFonts w:ascii="Arial" w:hAnsi="Arial" w:cs="Arial"/>
          <w:sz w:val="20"/>
        </w:rPr>
        <w:t xml:space="preserve"> to stop unauthorized use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867046" w:rsidRPr="000D552B">
        <w:rPr>
          <w:rFonts w:ascii="Arial" w:hAnsi="Arial" w:cs="Arial"/>
          <w:sz w:val="20"/>
        </w:rPr>
        <w:t>, at its OCP’s own expense, and will retain all recoveries thereby received.</w:t>
      </w:r>
    </w:p>
    <w:p w14:paraId="38809B83" w14:textId="77777777" w:rsidR="00705A55" w:rsidRPr="000D552B" w:rsidRDefault="005A2D89" w:rsidP="00032A83">
      <w:pPr>
        <w:pStyle w:val="Corporate1L2"/>
        <w:jc w:val="both"/>
        <w:rPr>
          <w:rFonts w:ascii="Arial" w:hAnsi="Arial" w:cs="Arial"/>
          <w:sz w:val="20"/>
        </w:rPr>
      </w:pPr>
      <w:r w:rsidRPr="001D5970">
        <w:rPr>
          <w:rFonts w:ascii="Arial" w:hAnsi="Arial" w:cs="Arial"/>
          <w:b/>
          <w:sz w:val="20"/>
        </w:rPr>
        <w:t xml:space="preserve">Colo </w:t>
      </w:r>
      <w:r w:rsidR="00E606E8" w:rsidRPr="008E0B98">
        <w:rPr>
          <w:rFonts w:ascii="Arial" w:hAnsi="Arial" w:cs="Arial"/>
          <w:b/>
          <w:sz w:val="20"/>
        </w:rPr>
        <w:t>S</w:t>
      </w:r>
      <w:r w:rsidR="00E606E8" w:rsidRPr="000D552B">
        <w:rPr>
          <w:rFonts w:ascii="Arial" w:hAnsi="Arial" w:cs="Arial"/>
          <w:b/>
          <w:sz w:val="20"/>
        </w:rPr>
        <w:t>olution</w:t>
      </w:r>
      <w:r w:rsidR="00C55C42" w:rsidRPr="000D552B">
        <w:rPr>
          <w:rFonts w:ascii="Arial" w:hAnsi="Arial" w:cs="Arial"/>
          <w:b/>
          <w:sz w:val="20"/>
        </w:rPr>
        <w:t xml:space="preserve"> Provider</w:t>
      </w:r>
      <w:r w:rsidR="00E606E8" w:rsidRPr="000D552B">
        <w:rPr>
          <w:rFonts w:ascii="Arial" w:hAnsi="Arial" w:cs="Arial"/>
          <w:b/>
          <w:sz w:val="20"/>
        </w:rPr>
        <w:t>’s Trademarks</w:t>
      </w:r>
      <w:r w:rsidR="000D30BD" w:rsidRPr="000D552B">
        <w:rPr>
          <w:rFonts w:ascii="Arial" w:hAnsi="Arial" w:cs="Arial"/>
          <w:sz w:val="20"/>
        </w:rPr>
        <w:t xml:space="preserve">.  </w:t>
      </w:r>
      <w:r w:rsidRPr="000D552B">
        <w:rPr>
          <w:rFonts w:ascii="Arial" w:hAnsi="Arial" w:cs="Arial"/>
          <w:sz w:val="20"/>
        </w:rPr>
        <w:t xml:space="preserve">Colo </w:t>
      </w:r>
      <w:r w:rsidR="000D30BD" w:rsidRPr="000D552B">
        <w:rPr>
          <w:rFonts w:ascii="Arial" w:hAnsi="Arial" w:cs="Arial"/>
          <w:sz w:val="20"/>
        </w:rPr>
        <w:t xml:space="preserve">Solution </w:t>
      </w:r>
      <w:r w:rsidR="00C55C42" w:rsidRPr="000D552B">
        <w:rPr>
          <w:rFonts w:ascii="Arial" w:hAnsi="Arial" w:cs="Arial"/>
          <w:sz w:val="20"/>
        </w:rPr>
        <w:t>Provider</w:t>
      </w:r>
      <w:r w:rsidR="000D30BD" w:rsidRPr="000D552B">
        <w:rPr>
          <w:rFonts w:ascii="Arial" w:hAnsi="Arial" w:cs="Arial"/>
          <w:sz w:val="20"/>
        </w:rPr>
        <w:t xml:space="preserve"> hereby grants OCP the right to use</w:t>
      </w:r>
      <w:r w:rsidRPr="000D552B">
        <w:rPr>
          <w:rFonts w:ascii="Arial" w:hAnsi="Arial" w:cs="Arial"/>
          <w:sz w:val="20"/>
        </w:rPr>
        <w:t xml:space="preserve"> Colo</w:t>
      </w:r>
      <w:r w:rsidR="000D30BD" w:rsidRPr="000D552B">
        <w:rPr>
          <w:rFonts w:ascii="Arial" w:hAnsi="Arial" w:cs="Arial"/>
          <w:sz w:val="20"/>
        </w:rPr>
        <w:t xml:space="preserve"> Solution </w:t>
      </w:r>
      <w:r w:rsidR="00C55C42" w:rsidRPr="000D552B">
        <w:rPr>
          <w:rFonts w:ascii="Arial" w:hAnsi="Arial" w:cs="Arial"/>
          <w:sz w:val="20"/>
        </w:rPr>
        <w:t>Provider</w:t>
      </w:r>
      <w:r w:rsidR="000D30BD" w:rsidRPr="000D552B">
        <w:rPr>
          <w:rFonts w:ascii="Arial" w:hAnsi="Arial" w:cs="Arial"/>
          <w:sz w:val="20"/>
        </w:rPr>
        <w:t>’s trademarks or service marks</w:t>
      </w:r>
      <w:r w:rsidR="00867046" w:rsidRPr="000D552B">
        <w:rPr>
          <w:rFonts w:ascii="Arial" w:hAnsi="Arial" w:cs="Arial"/>
          <w:sz w:val="20"/>
        </w:rPr>
        <w:t xml:space="preserve"> only to </w:t>
      </w:r>
      <w:r w:rsidR="000D30BD" w:rsidRPr="000D552B">
        <w:rPr>
          <w:rFonts w:ascii="Arial" w:hAnsi="Arial" w:cs="Arial"/>
          <w:sz w:val="20"/>
        </w:rPr>
        <w:t xml:space="preserve">identify </w:t>
      </w:r>
      <w:r w:rsidRPr="000D552B">
        <w:rPr>
          <w:rFonts w:ascii="Arial" w:hAnsi="Arial" w:cs="Arial"/>
          <w:sz w:val="20"/>
        </w:rPr>
        <w:t xml:space="preserve">Colo </w:t>
      </w:r>
      <w:r w:rsidR="000D30BD" w:rsidRPr="000D552B">
        <w:rPr>
          <w:rFonts w:ascii="Arial" w:hAnsi="Arial" w:cs="Arial"/>
          <w:sz w:val="20"/>
        </w:rPr>
        <w:t xml:space="preserve">Solution Provider as a member of the </w:t>
      </w:r>
      <w:r w:rsidRPr="000D552B">
        <w:rPr>
          <w:rFonts w:ascii="Arial" w:hAnsi="Arial" w:cs="Arial"/>
          <w:sz w:val="20"/>
        </w:rPr>
        <w:t xml:space="preserve">Colo </w:t>
      </w:r>
      <w:r w:rsidR="000D30BD" w:rsidRPr="000D552B">
        <w:rPr>
          <w:rFonts w:ascii="Arial" w:hAnsi="Arial" w:cs="Arial"/>
          <w:sz w:val="20"/>
        </w:rPr>
        <w:t xml:space="preserve">Solution </w:t>
      </w:r>
      <w:r w:rsidR="00C55C42" w:rsidRPr="000D552B">
        <w:rPr>
          <w:rFonts w:ascii="Arial" w:hAnsi="Arial" w:cs="Arial"/>
          <w:sz w:val="20"/>
        </w:rPr>
        <w:t>Provider</w:t>
      </w:r>
      <w:r w:rsidR="000D30BD" w:rsidRPr="000D552B">
        <w:rPr>
          <w:rFonts w:ascii="Arial" w:hAnsi="Arial" w:cs="Arial"/>
          <w:sz w:val="20"/>
        </w:rPr>
        <w:t xml:space="preserve"> Program, including placing</w:t>
      </w:r>
      <w:r w:rsidRPr="000D552B">
        <w:rPr>
          <w:rFonts w:ascii="Arial" w:hAnsi="Arial" w:cs="Arial"/>
          <w:sz w:val="20"/>
        </w:rPr>
        <w:t xml:space="preserve"> Colo</w:t>
      </w:r>
      <w:r w:rsidR="000D30BD" w:rsidRPr="000D552B">
        <w:rPr>
          <w:rFonts w:ascii="Arial" w:hAnsi="Arial" w:cs="Arial"/>
          <w:sz w:val="20"/>
        </w:rPr>
        <w:t xml:space="preserve"> Solution</w:t>
      </w:r>
      <w:r w:rsidR="00C55C42" w:rsidRPr="000D552B">
        <w:rPr>
          <w:rFonts w:ascii="Arial" w:hAnsi="Arial" w:cs="Arial"/>
          <w:sz w:val="20"/>
        </w:rPr>
        <w:t xml:space="preserve"> Provider</w:t>
      </w:r>
      <w:r w:rsidR="000D30BD" w:rsidRPr="000D552B">
        <w:rPr>
          <w:rFonts w:ascii="Arial" w:hAnsi="Arial" w:cs="Arial"/>
          <w:sz w:val="20"/>
        </w:rPr>
        <w:t xml:space="preserve">’s logo on OCP’s applicable web page, </w:t>
      </w:r>
      <w:r w:rsidR="00867046" w:rsidRPr="000D552B">
        <w:rPr>
          <w:rFonts w:ascii="Arial" w:hAnsi="Arial" w:cs="Arial"/>
          <w:sz w:val="20"/>
        </w:rPr>
        <w:t xml:space="preserve">or </w:t>
      </w:r>
      <w:r w:rsidR="000D30BD" w:rsidRPr="000D552B">
        <w:rPr>
          <w:rFonts w:ascii="Arial" w:hAnsi="Arial" w:cs="Arial"/>
          <w:sz w:val="20"/>
        </w:rPr>
        <w:t xml:space="preserve">as otherwise approved in advance in writing by </w:t>
      </w:r>
      <w:r w:rsidRPr="000D552B">
        <w:rPr>
          <w:rFonts w:ascii="Arial" w:hAnsi="Arial" w:cs="Arial"/>
          <w:sz w:val="20"/>
        </w:rPr>
        <w:t xml:space="preserve">Colo </w:t>
      </w:r>
      <w:r w:rsidR="000D30BD" w:rsidRPr="000D552B">
        <w:rPr>
          <w:rFonts w:ascii="Arial" w:hAnsi="Arial" w:cs="Arial"/>
          <w:sz w:val="20"/>
        </w:rPr>
        <w:t xml:space="preserve">Solution </w:t>
      </w:r>
      <w:r w:rsidR="00C55C42" w:rsidRPr="000D552B">
        <w:rPr>
          <w:rFonts w:ascii="Arial" w:hAnsi="Arial" w:cs="Arial"/>
          <w:sz w:val="20"/>
        </w:rPr>
        <w:t>Provider</w:t>
      </w:r>
      <w:r w:rsidR="000D30BD" w:rsidRPr="000D552B">
        <w:rPr>
          <w:rFonts w:ascii="Arial" w:hAnsi="Arial" w:cs="Arial"/>
          <w:sz w:val="20"/>
        </w:rPr>
        <w:t>.</w:t>
      </w:r>
    </w:p>
    <w:p w14:paraId="38DABA9F" w14:textId="77777777" w:rsidR="00705A55" w:rsidRPr="000D552B" w:rsidRDefault="00705A55" w:rsidP="001B0D48">
      <w:pPr>
        <w:pStyle w:val="Corporate1L2"/>
        <w:jc w:val="both"/>
        <w:rPr>
          <w:rFonts w:ascii="Arial" w:hAnsi="Arial" w:cs="Arial"/>
          <w:sz w:val="20"/>
        </w:rPr>
      </w:pPr>
      <w:r w:rsidRPr="000D552B">
        <w:rPr>
          <w:rFonts w:ascii="Arial" w:hAnsi="Arial" w:cs="Arial"/>
          <w:b/>
          <w:sz w:val="20"/>
        </w:rPr>
        <w:t>Quality Control</w:t>
      </w:r>
      <w:r w:rsidRPr="000D552B">
        <w:rPr>
          <w:rFonts w:ascii="Arial" w:hAnsi="Arial" w:cs="Arial"/>
          <w:sz w:val="20"/>
        </w:rPr>
        <w:t xml:space="preserve">.  OCP may, from time-to-time, request in writing specimens of the materials of the </w:t>
      </w:r>
      <w:r w:rsidR="005A2D89" w:rsidRPr="000D552B">
        <w:rPr>
          <w:rFonts w:ascii="Arial" w:hAnsi="Arial" w:cs="Arial"/>
          <w:sz w:val="20"/>
        </w:rPr>
        <w:t xml:space="preserve">Colo </w:t>
      </w:r>
      <w:r w:rsidR="001D5970">
        <w:rPr>
          <w:rFonts w:ascii="Arial" w:hAnsi="Arial" w:cs="Arial"/>
          <w:sz w:val="20"/>
        </w:rPr>
        <w:t>Solution Provider</w:t>
      </w:r>
      <w:r w:rsidRPr="000D552B">
        <w:rPr>
          <w:rFonts w:ascii="Arial" w:hAnsi="Arial" w:cs="Arial"/>
          <w:sz w:val="20"/>
        </w:rPr>
        <w:t xml:space="preserve"> to assess the level of consistency and quality of use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Pr="000D552B">
        <w:rPr>
          <w:rFonts w:ascii="Arial" w:hAnsi="Arial" w:cs="Arial"/>
          <w:sz w:val="20"/>
        </w:rPr>
        <w:t xml:space="preserve"> and to ensure that </w:t>
      </w:r>
      <w:r w:rsidR="005A2D89" w:rsidRPr="000D552B">
        <w:rPr>
          <w:rFonts w:ascii="Arial" w:hAnsi="Arial" w:cs="Arial"/>
          <w:sz w:val="20"/>
        </w:rPr>
        <w:t xml:space="preserve">Colo </w:t>
      </w:r>
      <w:r w:rsidR="007934F4" w:rsidRPr="000D552B">
        <w:rPr>
          <w:rFonts w:ascii="Arial" w:hAnsi="Arial" w:cs="Arial"/>
          <w:sz w:val="20"/>
        </w:rPr>
        <w:t xml:space="preserve">Solution Provider </w:t>
      </w:r>
      <w:r w:rsidRPr="000D552B">
        <w:rPr>
          <w:rFonts w:ascii="Arial" w:hAnsi="Arial" w:cs="Arial"/>
          <w:sz w:val="20"/>
        </w:rPr>
        <w:t xml:space="preserve">maintains the consistency and quality of the throughout the term of the this </w:t>
      </w:r>
      <w:r w:rsidR="005A2D89" w:rsidRPr="000D552B">
        <w:rPr>
          <w:rFonts w:ascii="Arial" w:hAnsi="Arial" w:cs="Arial"/>
          <w:sz w:val="20"/>
        </w:rPr>
        <w:t xml:space="preserve">Colo </w:t>
      </w:r>
      <w:r w:rsidR="007934F4" w:rsidRPr="000D552B">
        <w:rPr>
          <w:rFonts w:ascii="Arial" w:hAnsi="Arial" w:cs="Arial"/>
          <w:sz w:val="20"/>
        </w:rPr>
        <w:t xml:space="preserve">Solution </w:t>
      </w:r>
      <w:proofErr w:type="gramStart"/>
      <w:r w:rsidR="007934F4" w:rsidRPr="000D552B">
        <w:rPr>
          <w:rFonts w:ascii="Arial" w:hAnsi="Arial" w:cs="Arial"/>
          <w:sz w:val="20"/>
        </w:rPr>
        <w:t xml:space="preserve">Provider </w:t>
      </w:r>
      <w:r w:rsidRPr="000D552B">
        <w:rPr>
          <w:rFonts w:ascii="Arial" w:hAnsi="Arial" w:cs="Arial"/>
          <w:sz w:val="20"/>
        </w:rPr>
        <w:t xml:space="preserve"> Agreement</w:t>
      </w:r>
      <w:proofErr w:type="gramEnd"/>
      <w:r w:rsidRPr="000D552B">
        <w:rPr>
          <w:rFonts w:ascii="Arial" w:hAnsi="Arial" w:cs="Arial"/>
          <w:sz w:val="20"/>
        </w:rPr>
        <w:t xml:space="preserve">.  </w:t>
      </w:r>
      <w:r w:rsidR="005A2D89" w:rsidRPr="000D552B">
        <w:rPr>
          <w:rFonts w:ascii="Arial" w:hAnsi="Arial" w:cs="Arial"/>
          <w:sz w:val="20"/>
        </w:rPr>
        <w:t xml:space="preserve">Colo </w:t>
      </w:r>
      <w:r w:rsidR="007934F4" w:rsidRPr="000D552B">
        <w:rPr>
          <w:rFonts w:ascii="Arial" w:hAnsi="Arial" w:cs="Arial"/>
          <w:sz w:val="20"/>
        </w:rPr>
        <w:t>Solution Provider</w:t>
      </w:r>
      <w:r w:rsidRPr="000D552B">
        <w:rPr>
          <w:rFonts w:ascii="Arial" w:hAnsi="Arial" w:cs="Arial"/>
          <w:sz w:val="20"/>
        </w:rPr>
        <w:t xml:space="preserve"> shall provide such specimen at no cost to OCP.  If at any time OCP reasonably determines that any materials bearing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Pr="000D552B">
        <w:rPr>
          <w:rFonts w:ascii="Arial" w:hAnsi="Arial" w:cs="Arial"/>
          <w:sz w:val="20"/>
        </w:rPr>
        <w:t xml:space="preserve"> fail to materially conform to OCP’s minimum standards or the OCP Trademark Usage Guidelines, OCP shall so notify </w:t>
      </w:r>
      <w:r w:rsidR="005A2D89" w:rsidRPr="000D552B">
        <w:rPr>
          <w:rFonts w:ascii="Arial" w:hAnsi="Arial" w:cs="Arial"/>
          <w:sz w:val="20"/>
        </w:rPr>
        <w:t xml:space="preserve">Colo </w:t>
      </w:r>
      <w:r w:rsidR="007934F4" w:rsidRPr="000D552B">
        <w:rPr>
          <w:rFonts w:ascii="Arial" w:hAnsi="Arial" w:cs="Arial"/>
          <w:sz w:val="20"/>
        </w:rPr>
        <w:t xml:space="preserve">Solution Provider </w:t>
      </w:r>
      <w:r w:rsidRPr="000D552B">
        <w:rPr>
          <w:rFonts w:ascii="Arial" w:hAnsi="Arial" w:cs="Arial"/>
          <w:sz w:val="20"/>
        </w:rPr>
        <w:t xml:space="preserve">in writing and </w:t>
      </w:r>
      <w:r w:rsidR="005A2D89" w:rsidRPr="000D552B">
        <w:rPr>
          <w:rFonts w:ascii="Arial" w:hAnsi="Arial" w:cs="Arial"/>
          <w:sz w:val="20"/>
        </w:rPr>
        <w:t xml:space="preserve">Colo </w:t>
      </w:r>
      <w:r w:rsidR="007934F4" w:rsidRPr="000D552B">
        <w:rPr>
          <w:rFonts w:ascii="Arial" w:hAnsi="Arial" w:cs="Arial"/>
          <w:sz w:val="20"/>
        </w:rPr>
        <w:t xml:space="preserve">Solution Provider </w:t>
      </w:r>
      <w:r w:rsidRPr="000D552B">
        <w:rPr>
          <w:rFonts w:ascii="Arial" w:hAnsi="Arial" w:cs="Arial"/>
          <w:sz w:val="20"/>
        </w:rPr>
        <w:t>shall correct the non-conformance and provide a corrected specimen of such materials to OCP for review within thirty (30) days from the written notice from OCP regarding such non-conformance.</w:t>
      </w:r>
    </w:p>
    <w:p w14:paraId="3A362AEC" w14:textId="77777777" w:rsidR="001D1A74" w:rsidRPr="000D552B" w:rsidRDefault="005B6DC9" w:rsidP="00EC7D44">
      <w:pPr>
        <w:pStyle w:val="Corporate1L1"/>
        <w:jc w:val="both"/>
        <w:rPr>
          <w:rFonts w:ascii="Arial" w:hAnsi="Arial" w:cs="Arial"/>
          <w:sz w:val="20"/>
        </w:rPr>
      </w:pPr>
      <w:r w:rsidRPr="000D552B">
        <w:rPr>
          <w:rFonts w:ascii="Arial" w:hAnsi="Arial" w:cs="Arial"/>
          <w:b/>
          <w:sz w:val="20"/>
        </w:rPr>
        <w:t>Term</w:t>
      </w:r>
      <w:r w:rsidR="00EC7D44" w:rsidRPr="000D552B">
        <w:rPr>
          <w:rFonts w:ascii="Arial" w:hAnsi="Arial" w:cs="Arial"/>
          <w:b/>
          <w:sz w:val="20"/>
        </w:rPr>
        <w:t>.</w:t>
      </w:r>
      <w:r w:rsidR="00EC7D44" w:rsidRPr="000D552B">
        <w:rPr>
          <w:rFonts w:ascii="Arial" w:hAnsi="Arial" w:cs="Arial"/>
          <w:sz w:val="20"/>
        </w:rPr>
        <w:t xml:space="preserve"> </w:t>
      </w:r>
    </w:p>
    <w:p w14:paraId="4B196C50" w14:textId="77777777" w:rsidR="005B6DC9" w:rsidRPr="000D552B" w:rsidRDefault="005B6DC9" w:rsidP="001B01DF">
      <w:pPr>
        <w:pStyle w:val="Corporate1L2"/>
        <w:jc w:val="both"/>
        <w:rPr>
          <w:rFonts w:ascii="Arial" w:hAnsi="Arial" w:cs="Arial"/>
          <w:sz w:val="20"/>
        </w:rPr>
      </w:pPr>
      <w:r w:rsidRPr="000D552B">
        <w:rPr>
          <w:rFonts w:ascii="Arial" w:hAnsi="Arial" w:cs="Arial"/>
          <w:b/>
          <w:sz w:val="20"/>
        </w:rPr>
        <w:t>Term</w:t>
      </w:r>
      <w:r w:rsidRPr="000D552B">
        <w:rPr>
          <w:rFonts w:ascii="Arial" w:hAnsi="Arial" w:cs="Arial"/>
          <w:sz w:val="20"/>
        </w:rPr>
        <w:t xml:space="preserve">.  </w:t>
      </w:r>
      <w:r w:rsidR="006C21E0" w:rsidRPr="000D552B">
        <w:rPr>
          <w:rFonts w:ascii="Arial" w:hAnsi="Arial" w:cs="Arial"/>
          <w:sz w:val="20"/>
        </w:rPr>
        <w:t xml:space="preserve">The term of this Agreement shall commence on the Effective Date of this </w:t>
      </w:r>
      <w:r w:rsidR="005A2D89" w:rsidRPr="000D552B">
        <w:rPr>
          <w:rFonts w:ascii="Arial" w:hAnsi="Arial" w:cs="Arial"/>
          <w:sz w:val="20"/>
        </w:rPr>
        <w:t xml:space="preserve">Colo </w:t>
      </w:r>
      <w:r w:rsidR="006C21E0" w:rsidRPr="000D552B">
        <w:rPr>
          <w:rFonts w:ascii="Arial" w:hAnsi="Arial" w:cs="Arial"/>
          <w:sz w:val="20"/>
        </w:rPr>
        <w:t xml:space="preserve">Solution </w:t>
      </w:r>
      <w:r w:rsidR="00C55C42" w:rsidRPr="000D552B">
        <w:rPr>
          <w:rFonts w:ascii="Arial" w:hAnsi="Arial" w:cs="Arial"/>
          <w:sz w:val="20"/>
        </w:rPr>
        <w:t>Provider</w:t>
      </w:r>
      <w:r w:rsidR="006C21E0" w:rsidRPr="000D552B">
        <w:rPr>
          <w:rFonts w:ascii="Arial" w:hAnsi="Arial" w:cs="Arial"/>
          <w:sz w:val="20"/>
        </w:rPr>
        <w:t xml:space="preserve"> </w:t>
      </w:r>
      <w:proofErr w:type="gramStart"/>
      <w:r w:rsidR="006C21E0" w:rsidRPr="000D552B">
        <w:rPr>
          <w:rFonts w:ascii="Arial" w:hAnsi="Arial" w:cs="Arial"/>
          <w:sz w:val="20"/>
        </w:rPr>
        <w:t>Agreement, and</w:t>
      </w:r>
      <w:proofErr w:type="gramEnd"/>
      <w:r w:rsidR="006C21E0" w:rsidRPr="000D552B">
        <w:rPr>
          <w:rFonts w:ascii="Arial" w:hAnsi="Arial" w:cs="Arial"/>
          <w:sz w:val="20"/>
        </w:rPr>
        <w:t xml:space="preserve"> shall continue </w:t>
      </w:r>
      <w:r w:rsidR="00992491" w:rsidRPr="000D552B">
        <w:rPr>
          <w:rFonts w:ascii="Arial" w:hAnsi="Arial" w:cs="Arial"/>
          <w:sz w:val="20"/>
        </w:rPr>
        <w:t xml:space="preserve">for a term of twelve (12) months </w:t>
      </w:r>
      <w:r w:rsidR="006C21E0" w:rsidRPr="000D552B">
        <w:rPr>
          <w:rFonts w:ascii="Arial" w:hAnsi="Arial" w:cs="Arial"/>
          <w:sz w:val="20"/>
        </w:rPr>
        <w:t>unless and until terminated as set forth in Section 5 below</w:t>
      </w:r>
      <w:r w:rsidRPr="000D552B">
        <w:rPr>
          <w:rFonts w:ascii="Arial" w:hAnsi="Arial" w:cs="Arial"/>
          <w:sz w:val="20"/>
        </w:rPr>
        <w:t>.</w:t>
      </w:r>
      <w:r w:rsidR="00992491" w:rsidRPr="000D552B">
        <w:rPr>
          <w:rFonts w:ascii="Arial" w:hAnsi="Arial" w:cs="Arial"/>
          <w:sz w:val="20"/>
        </w:rPr>
        <w:t xml:space="preserve"> Thereafter,</w:t>
      </w:r>
      <w:r w:rsidR="005A2D89" w:rsidRPr="000D552B">
        <w:rPr>
          <w:rFonts w:ascii="Arial" w:hAnsi="Arial" w:cs="Arial"/>
          <w:sz w:val="20"/>
        </w:rPr>
        <w:t xml:space="preserve"> Colo</w:t>
      </w:r>
      <w:r w:rsidR="00992491" w:rsidRPr="000D552B">
        <w:rPr>
          <w:rFonts w:ascii="Arial" w:hAnsi="Arial" w:cs="Arial"/>
          <w:sz w:val="20"/>
        </w:rPr>
        <w:t xml:space="preserve"> Solution </w:t>
      </w:r>
      <w:r w:rsidR="00C55C42" w:rsidRPr="000D552B">
        <w:rPr>
          <w:rFonts w:ascii="Arial" w:hAnsi="Arial" w:cs="Arial"/>
          <w:sz w:val="20"/>
        </w:rPr>
        <w:t>Provider</w:t>
      </w:r>
      <w:r w:rsidR="00992491" w:rsidRPr="000D552B">
        <w:rPr>
          <w:rFonts w:ascii="Arial" w:hAnsi="Arial" w:cs="Arial"/>
          <w:sz w:val="20"/>
        </w:rPr>
        <w:t xml:space="preserve"> may renew this </w:t>
      </w:r>
      <w:r w:rsidR="005A2D89" w:rsidRPr="000D552B">
        <w:rPr>
          <w:rFonts w:ascii="Arial" w:hAnsi="Arial" w:cs="Arial"/>
          <w:sz w:val="20"/>
        </w:rPr>
        <w:t xml:space="preserve">Colo </w:t>
      </w:r>
      <w:r w:rsidR="00992491" w:rsidRPr="000D552B">
        <w:rPr>
          <w:rFonts w:ascii="Arial" w:hAnsi="Arial" w:cs="Arial"/>
          <w:sz w:val="20"/>
        </w:rPr>
        <w:t xml:space="preserve">Solution </w:t>
      </w:r>
      <w:r w:rsidR="00C55C42" w:rsidRPr="000D552B">
        <w:rPr>
          <w:rFonts w:ascii="Arial" w:hAnsi="Arial" w:cs="Arial"/>
          <w:sz w:val="20"/>
        </w:rPr>
        <w:t xml:space="preserve">Provider </w:t>
      </w:r>
      <w:r w:rsidR="00992491" w:rsidRPr="000D552B">
        <w:rPr>
          <w:rFonts w:ascii="Arial" w:hAnsi="Arial" w:cs="Arial"/>
          <w:sz w:val="20"/>
        </w:rPr>
        <w:t xml:space="preserve">Agreement for a twelve (12) month term by paying the applicable fees for the next year, so long as </w:t>
      </w:r>
      <w:r w:rsidR="005A2D89" w:rsidRPr="000D552B">
        <w:rPr>
          <w:rFonts w:ascii="Arial" w:hAnsi="Arial" w:cs="Arial"/>
          <w:sz w:val="20"/>
        </w:rPr>
        <w:t xml:space="preserve">Colo </w:t>
      </w:r>
      <w:r w:rsidR="00992491" w:rsidRPr="000D552B">
        <w:rPr>
          <w:rFonts w:ascii="Arial" w:hAnsi="Arial" w:cs="Arial"/>
          <w:sz w:val="20"/>
        </w:rPr>
        <w:t xml:space="preserve">Solution </w:t>
      </w:r>
      <w:r w:rsidR="00C55C42" w:rsidRPr="000D552B">
        <w:rPr>
          <w:rFonts w:ascii="Arial" w:hAnsi="Arial" w:cs="Arial"/>
          <w:sz w:val="20"/>
        </w:rPr>
        <w:t>Provider</w:t>
      </w:r>
      <w:r w:rsidR="00992491" w:rsidRPr="000D552B">
        <w:rPr>
          <w:rFonts w:ascii="Arial" w:hAnsi="Arial" w:cs="Arial"/>
          <w:sz w:val="20"/>
        </w:rPr>
        <w:t xml:space="preserve"> continues to qualify for participation in the </w:t>
      </w:r>
      <w:r w:rsidR="005A2D89" w:rsidRPr="000D552B">
        <w:rPr>
          <w:rFonts w:ascii="Arial" w:hAnsi="Arial" w:cs="Arial"/>
          <w:sz w:val="20"/>
        </w:rPr>
        <w:t xml:space="preserve">Colo </w:t>
      </w:r>
      <w:r w:rsidR="00992491" w:rsidRPr="000D552B">
        <w:rPr>
          <w:rFonts w:ascii="Arial" w:hAnsi="Arial" w:cs="Arial"/>
          <w:sz w:val="20"/>
        </w:rPr>
        <w:t xml:space="preserve">Solution </w:t>
      </w:r>
      <w:r w:rsidR="00C55C42" w:rsidRPr="000D552B">
        <w:rPr>
          <w:rFonts w:ascii="Arial" w:hAnsi="Arial" w:cs="Arial"/>
          <w:sz w:val="20"/>
        </w:rPr>
        <w:t>Provider</w:t>
      </w:r>
      <w:r w:rsidR="00992491" w:rsidRPr="000D552B">
        <w:rPr>
          <w:rFonts w:ascii="Arial" w:hAnsi="Arial" w:cs="Arial"/>
          <w:sz w:val="20"/>
        </w:rPr>
        <w:t xml:space="preserve"> Program as described in Section </w:t>
      </w:r>
      <w:r w:rsidR="00D571BB" w:rsidRPr="000D552B">
        <w:rPr>
          <w:rFonts w:ascii="Arial" w:hAnsi="Arial" w:cs="Arial"/>
          <w:sz w:val="20"/>
        </w:rPr>
        <w:t>2.</w:t>
      </w:r>
    </w:p>
    <w:p w14:paraId="295D04F7" w14:textId="77777777" w:rsidR="006C21E0" w:rsidRPr="000D552B" w:rsidRDefault="006C21E0" w:rsidP="00CA5968">
      <w:pPr>
        <w:pStyle w:val="Corporate1L1"/>
        <w:jc w:val="both"/>
        <w:rPr>
          <w:rFonts w:ascii="Arial" w:hAnsi="Arial" w:cs="Arial"/>
          <w:sz w:val="20"/>
        </w:rPr>
      </w:pPr>
      <w:r w:rsidRPr="000D552B">
        <w:rPr>
          <w:rFonts w:ascii="Arial" w:hAnsi="Arial" w:cs="Arial"/>
          <w:b/>
          <w:sz w:val="20"/>
        </w:rPr>
        <w:t>Termination.</w:t>
      </w:r>
      <w:r w:rsidRPr="000D552B">
        <w:rPr>
          <w:rFonts w:ascii="Arial" w:hAnsi="Arial" w:cs="Arial"/>
          <w:sz w:val="20"/>
        </w:rPr>
        <w:t xml:space="preserve"> </w:t>
      </w:r>
    </w:p>
    <w:p w14:paraId="709451A4" w14:textId="77777777" w:rsidR="00705A55" w:rsidRPr="000D552B" w:rsidRDefault="00705A55" w:rsidP="009A6E91">
      <w:pPr>
        <w:pStyle w:val="Corporate1L2"/>
        <w:jc w:val="both"/>
        <w:rPr>
          <w:rFonts w:ascii="Arial" w:hAnsi="Arial" w:cs="Arial"/>
          <w:sz w:val="20"/>
        </w:rPr>
      </w:pPr>
      <w:r w:rsidRPr="000D552B">
        <w:rPr>
          <w:rFonts w:ascii="Arial" w:hAnsi="Arial" w:cs="Arial"/>
          <w:b/>
          <w:sz w:val="20"/>
        </w:rPr>
        <w:t>Termination for Breach</w:t>
      </w:r>
      <w:r w:rsidRPr="000D552B">
        <w:rPr>
          <w:rFonts w:ascii="Arial" w:hAnsi="Arial" w:cs="Arial"/>
          <w:sz w:val="20"/>
        </w:rPr>
        <w:t xml:space="preserve">.  OCP may terminate this license upon thirty (30) days prior written notice to </w:t>
      </w:r>
      <w:r w:rsidR="005A2D89" w:rsidRPr="000D552B">
        <w:rPr>
          <w:rFonts w:ascii="Arial" w:hAnsi="Arial" w:cs="Arial"/>
          <w:sz w:val="20"/>
        </w:rPr>
        <w:t xml:space="preserve">Colo </w:t>
      </w:r>
      <w:r w:rsidRPr="000D552B">
        <w:rPr>
          <w:rFonts w:ascii="Arial" w:hAnsi="Arial" w:cs="Arial"/>
          <w:sz w:val="20"/>
        </w:rPr>
        <w:t xml:space="preserve">Solution </w:t>
      </w:r>
      <w:r w:rsidR="00C55C42" w:rsidRPr="000D552B">
        <w:rPr>
          <w:rFonts w:ascii="Arial" w:hAnsi="Arial" w:cs="Arial"/>
          <w:sz w:val="20"/>
        </w:rPr>
        <w:t>Provider</w:t>
      </w:r>
      <w:r w:rsidRPr="000D552B">
        <w:rPr>
          <w:rFonts w:ascii="Arial" w:hAnsi="Arial" w:cs="Arial"/>
          <w:sz w:val="20"/>
        </w:rPr>
        <w:t xml:space="preserve">, without need of judicial notice or court action, of a material breach of this </w:t>
      </w:r>
      <w:r w:rsidR="005A2D89" w:rsidRPr="000D552B">
        <w:rPr>
          <w:rFonts w:ascii="Arial" w:hAnsi="Arial" w:cs="Arial"/>
          <w:sz w:val="20"/>
        </w:rPr>
        <w:t xml:space="preserve">Colo </w:t>
      </w:r>
      <w:r w:rsidRPr="000D552B">
        <w:rPr>
          <w:rFonts w:ascii="Arial" w:hAnsi="Arial" w:cs="Arial"/>
          <w:sz w:val="20"/>
        </w:rPr>
        <w:t xml:space="preserve">Solution </w:t>
      </w:r>
      <w:r w:rsidR="00C55C42" w:rsidRPr="000D552B">
        <w:rPr>
          <w:rFonts w:ascii="Arial" w:hAnsi="Arial" w:cs="Arial"/>
          <w:sz w:val="20"/>
        </w:rPr>
        <w:t>Provider</w:t>
      </w:r>
      <w:r w:rsidRPr="000D552B">
        <w:rPr>
          <w:rFonts w:ascii="Arial" w:hAnsi="Arial" w:cs="Arial"/>
          <w:sz w:val="20"/>
        </w:rPr>
        <w:t xml:space="preserve"> Agreement, unless the breach is corrected to OCP’s reasonable satisfaction within the thirty (30) day period.  Material breaches shall include, but not </w:t>
      </w:r>
      <w:r w:rsidRPr="000D552B">
        <w:rPr>
          <w:rFonts w:ascii="Arial" w:hAnsi="Arial" w:cs="Arial"/>
          <w:sz w:val="20"/>
        </w:rPr>
        <w:lastRenderedPageBreak/>
        <w:t xml:space="preserve">be limited to, the Solution </w:t>
      </w:r>
      <w:r w:rsidR="00C55C42" w:rsidRPr="000D552B">
        <w:rPr>
          <w:rFonts w:ascii="Arial" w:hAnsi="Arial" w:cs="Arial"/>
          <w:sz w:val="20"/>
        </w:rPr>
        <w:t>Provider</w:t>
      </w:r>
      <w:r w:rsidRPr="000D552B">
        <w:rPr>
          <w:rFonts w:ascii="Arial" w:hAnsi="Arial" w:cs="Arial"/>
          <w:sz w:val="20"/>
        </w:rPr>
        <w:t xml:space="preserve">’s use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Pr="000D552B">
        <w:rPr>
          <w:rFonts w:ascii="Arial" w:hAnsi="Arial" w:cs="Arial"/>
          <w:sz w:val="20"/>
        </w:rPr>
        <w:t xml:space="preserve"> inconsistent with this </w:t>
      </w:r>
      <w:r w:rsidR="005A2D89" w:rsidRPr="000D552B">
        <w:rPr>
          <w:rFonts w:ascii="Arial" w:hAnsi="Arial" w:cs="Arial"/>
          <w:sz w:val="20"/>
        </w:rPr>
        <w:t xml:space="preserve">Colo </w:t>
      </w:r>
      <w:r w:rsidRPr="000D552B">
        <w:rPr>
          <w:rFonts w:ascii="Arial" w:hAnsi="Arial" w:cs="Arial"/>
          <w:sz w:val="20"/>
        </w:rPr>
        <w:t xml:space="preserve">Solution </w:t>
      </w:r>
      <w:r w:rsidR="00C55C42" w:rsidRPr="000D552B">
        <w:rPr>
          <w:rFonts w:ascii="Arial" w:hAnsi="Arial" w:cs="Arial"/>
          <w:sz w:val="20"/>
        </w:rPr>
        <w:t>Provider</w:t>
      </w:r>
      <w:r w:rsidRPr="000D552B">
        <w:rPr>
          <w:rFonts w:ascii="Arial" w:hAnsi="Arial" w:cs="Arial"/>
          <w:sz w:val="20"/>
        </w:rPr>
        <w:t xml:space="preserve"> Agreement</w:t>
      </w:r>
      <w:r w:rsidR="008E0B98">
        <w:rPr>
          <w:rFonts w:ascii="Arial" w:hAnsi="Arial" w:cs="Arial"/>
          <w:sz w:val="20"/>
        </w:rPr>
        <w:t>.</w:t>
      </w:r>
    </w:p>
    <w:p w14:paraId="050CFF96" w14:textId="77777777" w:rsidR="00705A55" w:rsidRPr="000D552B" w:rsidRDefault="00705A55" w:rsidP="009A6E91">
      <w:pPr>
        <w:pStyle w:val="Corporate1L2"/>
        <w:jc w:val="both"/>
        <w:rPr>
          <w:rFonts w:ascii="Arial" w:hAnsi="Arial" w:cs="Arial"/>
          <w:sz w:val="20"/>
        </w:rPr>
      </w:pPr>
      <w:r w:rsidRPr="000D552B">
        <w:rPr>
          <w:rFonts w:ascii="Arial" w:hAnsi="Arial" w:cs="Arial"/>
          <w:b/>
          <w:sz w:val="20"/>
        </w:rPr>
        <w:t>Termination of Membership</w:t>
      </w:r>
      <w:r w:rsidRPr="000D552B">
        <w:rPr>
          <w:rFonts w:ascii="Arial" w:hAnsi="Arial" w:cs="Arial"/>
          <w:sz w:val="20"/>
        </w:rPr>
        <w:t xml:space="preserve">.  In the event </w:t>
      </w:r>
      <w:r w:rsidR="005A2D89" w:rsidRPr="000D552B">
        <w:rPr>
          <w:rFonts w:ascii="Arial" w:hAnsi="Arial" w:cs="Arial"/>
          <w:sz w:val="20"/>
        </w:rPr>
        <w:t xml:space="preserve">Colo </w:t>
      </w:r>
      <w:r w:rsidR="007934F4" w:rsidRPr="000D552B">
        <w:rPr>
          <w:rFonts w:ascii="Arial" w:hAnsi="Arial" w:cs="Arial"/>
          <w:sz w:val="20"/>
        </w:rPr>
        <w:t xml:space="preserve">Solution Provider </w:t>
      </w:r>
      <w:r w:rsidRPr="000D552B">
        <w:rPr>
          <w:rFonts w:ascii="Arial" w:hAnsi="Arial" w:cs="Arial"/>
          <w:sz w:val="20"/>
        </w:rPr>
        <w:t xml:space="preserve">ceases to be an OCP Member in good standing pursuant to the Bylaws, the Membership Agreement, the Tiered Membership Policy or any other applicable document or agreement, the license granted herein shall terminate without notice and with immediate effect, and </w:t>
      </w:r>
      <w:r w:rsidR="005A2D89" w:rsidRPr="000D552B">
        <w:rPr>
          <w:rFonts w:ascii="Arial" w:hAnsi="Arial" w:cs="Arial"/>
          <w:sz w:val="20"/>
        </w:rPr>
        <w:t xml:space="preserve">Colo </w:t>
      </w:r>
      <w:r w:rsidR="007934F4" w:rsidRPr="000D552B">
        <w:rPr>
          <w:rFonts w:ascii="Arial" w:hAnsi="Arial" w:cs="Arial"/>
          <w:sz w:val="20"/>
        </w:rPr>
        <w:t xml:space="preserve">Solution </w:t>
      </w:r>
      <w:proofErr w:type="gramStart"/>
      <w:r w:rsidR="007934F4" w:rsidRPr="000D552B">
        <w:rPr>
          <w:rFonts w:ascii="Arial" w:hAnsi="Arial" w:cs="Arial"/>
          <w:sz w:val="20"/>
        </w:rPr>
        <w:t xml:space="preserve">Provider </w:t>
      </w:r>
      <w:r w:rsidRPr="000D552B">
        <w:rPr>
          <w:rFonts w:ascii="Arial" w:hAnsi="Arial" w:cs="Arial"/>
          <w:sz w:val="20"/>
        </w:rPr>
        <w:t xml:space="preserve"> shall</w:t>
      </w:r>
      <w:proofErr w:type="gramEnd"/>
      <w:r w:rsidRPr="000D552B">
        <w:rPr>
          <w:rFonts w:ascii="Arial" w:hAnsi="Arial" w:cs="Arial"/>
          <w:sz w:val="20"/>
        </w:rPr>
        <w:t xml:space="preserve"> cease any and all use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Pr="000D552B">
        <w:rPr>
          <w:rFonts w:ascii="Arial" w:hAnsi="Arial" w:cs="Arial"/>
          <w:sz w:val="20"/>
        </w:rPr>
        <w:t xml:space="preserve"> and destroy any physical materials bearing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w:t>
      </w:r>
      <w:r w:rsidR="005A2D89" w:rsidRPr="000D552B">
        <w:rPr>
          <w:rFonts w:ascii="Arial" w:hAnsi="Arial" w:cs="Arial"/>
          <w:sz w:val="20"/>
        </w:rPr>
        <w:t xml:space="preserve"> </w:t>
      </w:r>
      <w:r w:rsidR="009D6AC8" w:rsidRPr="000D552B">
        <w:rPr>
          <w:rFonts w:ascii="Arial" w:hAnsi="Arial" w:cs="Arial"/>
          <w:sz w:val="20"/>
        </w:rPr>
        <w:t>Provider Marks</w:t>
      </w:r>
      <w:r w:rsidRPr="000D552B">
        <w:rPr>
          <w:rFonts w:ascii="Arial" w:hAnsi="Arial" w:cs="Arial"/>
          <w:sz w:val="20"/>
        </w:rPr>
        <w:t xml:space="preserve">.  </w:t>
      </w:r>
    </w:p>
    <w:p w14:paraId="5EB5CC78" w14:textId="77777777" w:rsidR="00867046" w:rsidRPr="000D552B" w:rsidRDefault="00867046" w:rsidP="00CA5968">
      <w:pPr>
        <w:pStyle w:val="Corporate1L2"/>
        <w:jc w:val="both"/>
        <w:rPr>
          <w:rFonts w:ascii="Arial" w:hAnsi="Arial" w:cs="Arial"/>
          <w:sz w:val="20"/>
        </w:rPr>
      </w:pPr>
      <w:r w:rsidRPr="000D552B">
        <w:rPr>
          <w:rFonts w:ascii="Arial" w:hAnsi="Arial" w:cs="Arial"/>
          <w:b/>
          <w:sz w:val="20"/>
        </w:rPr>
        <w:t xml:space="preserve">Termination for Failure to Adopt Amended Terms.  </w:t>
      </w:r>
      <w:r w:rsidRPr="000D552B">
        <w:rPr>
          <w:rFonts w:ascii="Arial" w:hAnsi="Arial" w:cs="Arial"/>
          <w:sz w:val="20"/>
        </w:rPr>
        <w:t xml:space="preserve">OCP shall have the right to amend this </w:t>
      </w:r>
      <w:r w:rsidR="005A2D89" w:rsidRPr="000D552B">
        <w:rPr>
          <w:rFonts w:ascii="Arial" w:hAnsi="Arial" w:cs="Arial"/>
          <w:sz w:val="20"/>
        </w:rPr>
        <w:t xml:space="preserve">Colo </w:t>
      </w:r>
      <w:r w:rsidR="00834711" w:rsidRPr="000D552B">
        <w:rPr>
          <w:rFonts w:ascii="Arial" w:hAnsi="Arial" w:cs="Arial"/>
          <w:sz w:val="20"/>
        </w:rPr>
        <w:t xml:space="preserve">Solution </w:t>
      </w:r>
      <w:r w:rsidR="00C55C42" w:rsidRPr="000D552B">
        <w:rPr>
          <w:rFonts w:ascii="Arial" w:hAnsi="Arial" w:cs="Arial"/>
          <w:sz w:val="20"/>
        </w:rPr>
        <w:t>Provider</w:t>
      </w:r>
      <w:r w:rsidRPr="000D552B">
        <w:rPr>
          <w:rFonts w:ascii="Arial" w:hAnsi="Arial" w:cs="Arial"/>
          <w:sz w:val="20"/>
        </w:rPr>
        <w:t xml:space="preserve"> Agreement by providing </w:t>
      </w:r>
      <w:r w:rsidR="005A2D89" w:rsidRPr="000D552B">
        <w:rPr>
          <w:rFonts w:ascii="Arial" w:hAnsi="Arial" w:cs="Arial"/>
          <w:sz w:val="20"/>
        </w:rPr>
        <w:t xml:space="preserve">Colo </w:t>
      </w:r>
      <w:r w:rsidR="007934F4" w:rsidRPr="000D552B">
        <w:rPr>
          <w:rFonts w:ascii="Arial" w:hAnsi="Arial" w:cs="Arial"/>
          <w:sz w:val="20"/>
        </w:rPr>
        <w:t xml:space="preserve">Solution Provider </w:t>
      </w:r>
      <w:r w:rsidRPr="000D552B">
        <w:rPr>
          <w:rFonts w:ascii="Arial" w:hAnsi="Arial" w:cs="Arial"/>
          <w:sz w:val="20"/>
        </w:rPr>
        <w:t xml:space="preserve">with at least </w:t>
      </w:r>
      <w:r w:rsidR="00CA5614" w:rsidRPr="000D552B">
        <w:rPr>
          <w:rFonts w:ascii="Arial" w:hAnsi="Arial" w:cs="Arial"/>
          <w:sz w:val="20"/>
        </w:rPr>
        <w:t>sixty</w:t>
      </w:r>
      <w:r w:rsidRPr="000D552B">
        <w:rPr>
          <w:rFonts w:ascii="Arial" w:hAnsi="Arial" w:cs="Arial"/>
          <w:sz w:val="20"/>
        </w:rPr>
        <w:t xml:space="preserve"> (</w:t>
      </w:r>
      <w:r w:rsidR="00CA5614" w:rsidRPr="000D552B">
        <w:rPr>
          <w:rFonts w:ascii="Arial" w:hAnsi="Arial" w:cs="Arial"/>
          <w:sz w:val="20"/>
        </w:rPr>
        <w:t>6</w:t>
      </w:r>
      <w:r w:rsidRPr="000D552B">
        <w:rPr>
          <w:rFonts w:ascii="Arial" w:hAnsi="Arial" w:cs="Arial"/>
          <w:sz w:val="20"/>
        </w:rPr>
        <w:t xml:space="preserve">0) days written notice of such amendment, after which time </w:t>
      </w:r>
      <w:r w:rsidR="00376BF4" w:rsidRPr="000D552B">
        <w:rPr>
          <w:rFonts w:ascii="Arial" w:hAnsi="Arial" w:cs="Arial"/>
          <w:sz w:val="20"/>
        </w:rPr>
        <w:t xml:space="preserve">this </w:t>
      </w:r>
      <w:r w:rsidR="005A2D89" w:rsidRPr="000D552B">
        <w:rPr>
          <w:rFonts w:ascii="Arial" w:hAnsi="Arial" w:cs="Arial"/>
          <w:sz w:val="20"/>
        </w:rPr>
        <w:t xml:space="preserve">Colo </w:t>
      </w:r>
      <w:r w:rsidR="00834711" w:rsidRPr="000D552B">
        <w:rPr>
          <w:rFonts w:ascii="Arial" w:hAnsi="Arial" w:cs="Arial"/>
          <w:sz w:val="20"/>
        </w:rPr>
        <w:t xml:space="preserve">Solution </w:t>
      </w:r>
      <w:r w:rsidR="00C55C42" w:rsidRPr="000D552B">
        <w:rPr>
          <w:rFonts w:ascii="Arial" w:hAnsi="Arial" w:cs="Arial"/>
          <w:sz w:val="20"/>
        </w:rPr>
        <w:t>Provider</w:t>
      </w:r>
      <w:r w:rsidR="00376BF4" w:rsidRPr="000D552B">
        <w:rPr>
          <w:rFonts w:ascii="Arial" w:hAnsi="Arial" w:cs="Arial"/>
          <w:sz w:val="20"/>
        </w:rPr>
        <w:t xml:space="preserve"> Agreement</w:t>
      </w:r>
      <w:r w:rsidRPr="000D552B">
        <w:rPr>
          <w:rFonts w:ascii="Arial" w:hAnsi="Arial" w:cs="Arial"/>
          <w:sz w:val="20"/>
        </w:rPr>
        <w:t xml:space="preserve"> will terminate absent written agreement by</w:t>
      </w:r>
      <w:r w:rsidR="005A2D89" w:rsidRPr="000D552B">
        <w:rPr>
          <w:rFonts w:ascii="Arial" w:hAnsi="Arial" w:cs="Arial"/>
          <w:sz w:val="20"/>
        </w:rPr>
        <w:t xml:space="preserve"> Colo</w:t>
      </w:r>
      <w:r w:rsidRPr="000D552B">
        <w:rPr>
          <w:rFonts w:ascii="Arial" w:hAnsi="Arial" w:cs="Arial"/>
          <w:sz w:val="20"/>
        </w:rPr>
        <w:t xml:space="preserve"> </w:t>
      </w:r>
      <w:r w:rsidR="00834711" w:rsidRPr="000D552B">
        <w:rPr>
          <w:rFonts w:ascii="Arial" w:hAnsi="Arial" w:cs="Arial"/>
          <w:sz w:val="20"/>
        </w:rPr>
        <w:t xml:space="preserve">Solution </w:t>
      </w:r>
      <w:r w:rsidR="00C55C42" w:rsidRPr="000D552B">
        <w:rPr>
          <w:rFonts w:ascii="Arial" w:hAnsi="Arial" w:cs="Arial"/>
          <w:sz w:val="20"/>
        </w:rPr>
        <w:t>Provider</w:t>
      </w:r>
      <w:r w:rsidRPr="000D552B">
        <w:rPr>
          <w:rFonts w:ascii="Arial" w:hAnsi="Arial" w:cs="Arial"/>
          <w:sz w:val="20"/>
        </w:rPr>
        <w:t xml:space="preserve"> to the amended terms</w:t>
      </w:r>
      <w:r w:rsidR="00376BF4" w:rsidRPr="000D552B">
        <w:rPr>
          <w:rFonts w:ascii="Arial" w:hAnsi="Arial" w:cs="Arial"/>
          <w:sz w:val="20"/>
        </w:rPr>
        <w:t xml:space="preserve"> (the “Revised </w:t>
      </w:r>
      <w:r w:rsidR="005A2D89" w:rsidRPr="000D552B">
        <w:rPr>
          <w:rFonts w:ascii="Arial" w:hAnsi="Arial" w:cs="Arial"/>
          <w:sz w:val="20"/>
        </w:rPr>
        <w:t xml:space="preserve">Colo </w:t>
      </w:r>
      <w:r w:rsidR="00376BF4" w:rsidRPr="000D552B">
        <w:rPr>
          <w:rFonts w:ascii="Arial" w:hAnsi="Arial" w:cs="Arial"/>
          <w:sz w:val="20"/>
        </w:rPr>
        <w:t xml:space="preserve">Solution </w:t>
      </w:r>
      <w:r w:rsidR="00C55C42" w:rsidRPr="000D552B">
        <w:rPr>
          <w:rFonts w:ascii="Arial" w:hAnsi="Arial" w:cs="Arial"/>
          <w:sz w:val="20"/>
        </w:rPr>
        <w:t>Provider</w:t>
      </w:r>
      <w:r w:rsidR="00376BF4" w:rsidRPr="000D552B">
        <w:rPr>
          <w:rFonts w:ascii="Arial" w:hAnsi="Arial" w:cs="Arial"/>
          <w:sz w:val="20"/>
        </w:rPr>
        <w:t xml:space="preserve"> Agreement”).</w:t>
      </w:r>
    </w:p>
    <w:p w14:paraId="7F721386" w14:textId="77777777" w:rsidR="001D1A74" w:rsidRPr="000D552B" w:rsidRDefault="00EC7D44" w:rsidP="00615C64">
      <w:pPr>
        <w:pStyle w:val="Corporate1L2"/>
        <w:jc w:val="both"/>
        <w:rPr>
          <w:rFonts w:ascii="Arial" w:hAnsi="Arial" w:cs="Arial"/>
          <w:sz w:val="20"/>
        </w:rPr>
      </w:pPr>
      <w:r w:rsidRPr="000D552B">
        <w:rPr>
          <w:rFonts w:ascii="Arial" w:hAnsi="Arial" w:cs="Arial"/>
          <w:b/>
          <w:sz w:val="20"/>
        </w:rPr>
        <w:t xml:space="preserve">Termination </w:t>
      </w:r>
      <w:proofErr w:type="gramStart"/>
      <w:r w:rsidRPr="008E0B98">
        <w:rPr>
          <w:rFonts w:ascii="Arial" w:hAnsi="Arial" w:cs="Arial"/>
          <w:b/>
          <w:sz w:val="20"/>
        </w:rPr>
        <w:t>By</w:t>
      </w:r>
      <w:proofErr w:type="gramEnd"/>
      <w:r w:rsidRPr="008E0B98">
        <w:rPr>
          <w:rFonts w:ascii="Arial" w:hAnsi="Arial" w:cs="Arial"/>
          <w:b/>
          <w:sz w:val="20"/>
        </w:rPr>
        <w:t xml:space="preserve"> </w:t>
      </w:r>
      <w:r w:rsidR="005A2D89" w:rsidRPr="001D5970">
        <w:rPr>
          <w:rFonts w:ascii="Arial" w:hAnsi="Arial" w:cs="Arial"/>
          <w:b/>
          <w:sz w:val="20"/>
        </w:rPr>
        <w:t>Colo</w:t>
      </w:r>
      <w:r w:rsidR="005A2D89" w:rsidRPr="000D552B">
        <w:rPr>
          <w:rFonts w:ascii="Arial" w:hAnsi="Arial" w:cs="Arial"/>
          <w:sz w:val="20"/>
        </w:rPr>
        <w:t xml:space="preserve"> </w:t>
      </w:r>
      <w:r w:rsidR="007934F4" w:rsidRPr="000D552B">
        <w:rPr>
          <w:rFonts w:ascii="Arial" w:hAnsi="Arial" w:cs="Arial"/>
          <w:b/>
          <w:sz w:val="20"/>
        </w:rPr>
        <w:t xml:space="preserve">Solution Provider. </w:t>
      </w:r>
      <w:r w:rsidR="005A2D89" w:rsidRPr="000D552B">
        <w:rPr>
          <w:rFonts w:ascii="Arial" w:hAnsi="Arial" w:cs="Arial"/>
          <w:sz w:val="20"/>
        </w:rPr>
        <w:t xml:space="preserve">Colo </w:t>
      </w:r>
      <w:r w:rsidR="000D30BD" w:rsidRPr="000D552B">
        <w:rPr>
          <w:rFonts w:ascii="Arial" w:hAnsi="Arial" w:cs="Arial"/>
          <w:sz w:val="20"/>
        </w:rPr>
        <w:t xml:space="preserve">Solution </w:t>
      </w:r>
      <w:r w:rsidR="00C55C42" w:rsidRPr="000D552B">
        <w:rPr>
          <w:rFonts w:ascii="Arial" w:hAnsi="Arial" w:cs="Arial"/>
          <w:sz w:val="20"/>
        </w:rPr>
        <w:t>Provider</w:t>
      </w:r>
      <w:r w:rsidR="000D30BD" w:rsidRPr="000D552B">
        <w:rPr>
          <w:rFonts w:ascii="Arial" w:hAnsi="Arial" w:cs="Arial"/>
          <w:sz w:val="20"/>
        </w:rPr>
        <w:t xml:space="preserve"> may terminate this</w:t>
      </w:r>
      <w:r w:rsidR="005A2D89" w:rsidRPr="000D552B">
        <w:rPr>
          <w:rFonts w:ascii="Arial" w:hAnsi="Arial" w:cs="Arial"/>
          <w:sz w:val="20"/>
        </w:rPr>
        <w:t xml:space="preserve"> Colo</w:t>
      </w:r>
      <w:r w:rsidR="000D30BD" w:rsidRPr="000D552B">
        <w:rPr>
          <w:rFonts w:ascii="Arial" w:hAnsi="Arial" w:cs="Arial"/>
          <w:sz w:val="20"/>
        </w:rPr>
        <w:t xml:space="preserve"> </w:t>
      </w:r>
      <w:r w:rsidR="00FA56E1" w:rsidRPr="000D552B">
        <w:rPr>
          <w:rFonts w:ascii="Arial" w:hAnsi="Arial" w:cs="Arial"/>
          <w:sz w:val="20"/>
        </w:rPr>
        <w:t xml:space="preserve">Solution </w:t>
      </w:r>
      <w:r w:rsidR="00C55C42" w:rsidRPr="000D552B">
        <w:rPr>
          <w:rFonts w:ascii="Arial" w:hAnsi="Arial" w:cs="Arial"/>
          <w:sz w:val="20"/>
        </w:rPr>
        <w:t>Provider</w:t>
      </w:r>
      <w:r w:rsidR="00FA56E1" w:rsidRPr="000D552B">
        <w:rPr>
          <w:rFonts w:ascii="Arial" w:hAnsi="Arial" w:cs="Arial"/>
          <w:sz w:val="20"/>
        </w:rPr>
        <w:t xml:space="preserve"> </w:t>
      </w:r>
      <w:r w:rsidR="000D30BD" w:rsidRPr="000D552B">
        <w:rPr>
          <w:rFonts w:ascii="Arial" w:hAnsi="Arial" w:cs="Arial"/>
          <w:sz w:val="20"/>
        </w:rPr>
        <w:t xml:space="preserve">Agreement </w:t>
      </w:r>
      <w:r w:rsidR="00376BF4" w:rsidRPr="000D552B">
        <w:rPr>
          <w:rFonts w:ascii="Arial" w:hAnsi="Arial" w:cs="Arial"/>
          <w:sz w:val="20"/>
        </w:rPr>
        <w:t xml:space="preserve">(i) </w:t>
      </w:r>
      <w:r w:rsidR="00CA5614" w:rsidRPr="000D552B">
        <w:rPr>
          <w:rFonts w:ascii="Arial" w:hAnsi="Arial" w:cs="Arial"/>
          <w:sz w:val="20"/>
        </w:rPr>
        <w:t xml:space="preserve">any time </w:t>
      </w:r>
      <w:r w:rsidR="00376BF4" w:rsidRPr="000D552B">
        <w:rPr>
          <w:rFonts w:ascii="Arial" w:hAnsi="Arial" w:cs="Arial"/>
          <w:sz w:val="20"/>
        </w:rPr>
        <w:t xml:space="preserve">within thirty (30) days of adoption of a Revised </w:t>
      </w:r>
      <w:r w:rsidR="005A2D89" w:rsidRPr="000D552B">
        <w:rPr>
          <w:rFonts w:ascii="Arial" w:hAnsi="Arial" w:cs="Arial"/>
          <w:sz w:val="20"/>
        </w:rPr>
        <w:t xml:space="preserve">Colo </w:t>
      </w:r>
      <w:r w:rsidR="007934F4" w:rsidRPr="000D552B">
        <w:rPr>
          <w:rFonts w:ascii="Arial" w:hAnsi="Arial" w:cs="Arial"/>
          <w:sz w:val="20"/>
        </w:rPr>
        <w:t>Solution Provider</w:t>
      </w:r>
      <w:r w:rsidR="00376BF4" w:rsidRPr="000D552B">
        <w:rPr>
          <w:rFonts w:ascii="Arial" w:hAnsi="Arial" w:cs="Arial"/>
          <w:sz w:val="20"/>
        </w:rPr>
        <w:t xml:space="preserve"> Agreement by giving written notice to </w:t>
      </w:r>
      <w:r w:rsidR="00615C64" w:rsidRPr="000D552B">
        <w:rPr>
          <w:rFonts w:ascii="Arial" w:hAnsi="Arial" w:cs="Arial"/>
          <w:sz w:val="20"/>
        </w:rPr>
        <w:t>OCP</w:t>
      </w:r>
      <w:r w:rsidR="00376BF4" w:rsidRPr="000D552B">
        <w:rPr>
          <w:rFonts w:ascii="Arial" w:hAnsi="Arial" w:cs="Arial"/>
          <w:sz w:val="20"/>
        </w:rPr>
        <w:t>; or (ii) any</w:t>
      </w:r>
      <w:r w:rsidR="00615C64" w:rsidRPr="000D552B">
        <w:rPr>
          <w:rFonts w:ascii="Arial" w:hAnsi="Arial" w:cs="Arial"/>
          <w:sz w:val="20"/>
        </w:rPr>
        <w:t xml:space="preserve"> </w:t>
      </w:r>
      <w:r w:rsidR="00376BF4" w:rsidRPr="000D552B">
        <w:rPr>
          <w:rFonts w:ascii="Arial" w:hAnsi="Arial" w:cs="Arial"/>
          <w:sz w:val="20"/>
        </w:rPr>
        <w:t xml:space="preserve">time after giving ninety (90) days advanced written notice to OCP; </w:t>
      </w:r>
      <w:r w:rsidR="00032A83" w:rsidRPr="000D552B">
        <w:rPr>
          <w:rFonts w:ascii="Arial" w:hAnsi="Arial" w:cs="Arial"/>
          <w:sz w:val="20"/>
        </w:rPr>
        <w:t xml:space="preserve">nothing in these Trademark Terms shall relieve Licensee of its surviving obligations pursuant to Section </w:t>
      </w:r>
      <w:r w:rsidR="001B0D48" w:rsidRPr="000D552B">
        <w:rPr>
          <w:rFonts w:ascii="Arial" w:hAnsi="Arial" w:cs="Arial"/>
          <w:sz w:val="20"/>
        </w:rPr>
        <w:t>5.9</w:t>
      </w:r>
      <w:r w:rsidR="00032A83" w:rsidRPr="000D552B">
        <w:rPr>
          <w:rFonts w:ascii="Arial" w:hAnsi="Arial" w:cs="Arial"/>
          <w:sz w:val="20"/>
        </w:rPr>
        <w:t xml:space="preserve"> of </w:t>
      </w:r>
      <w:r w:rsidR="001B0D48" w:rsidRPr="000D552B">
        <w:rPr>
          <w:rFonts w:ascii="Arial" w:hAnsi="Arial" w:cs="Arial"/>
          <w:sz w:val="20"/>
        </w:rPr>
        <w:t xml:space="preserve">this </w:t>
      </w:r>
      <w:r w:rsidR="005A2D89" w:rsidRPr="000D552B">
        <w:rPr>
          <w:rFonts w:ascii="Arial" w:hAnsi="Arial" w:cs="Arial"/>
          <w:sz w:val="20"/>
        </w:rPr>
        <w:t xml:space="preserve">Colo </w:t>
      </w:r>
      <w:r w:rsidR="001B0D48" w:rsidRPr="000D552B">
        <w:rPr>
          <w:rFonts w:ascii="Arial" w:hAnsi="Arial" w:cs="Arial"/>
          <w:sz w:val="20"/>
        </w:rPr>
        <w:t>Solution Provider</w:t>
      </w:r>
      <w:r w:rsidR="00424A2B">
        <w:rPr>
          <w:rFonts w:ascii="Arial" w:hAnsi="Arial" w:cs="Arial"/>
          <w:sz w:val="20"/>
        </w:rPr>
        <w:t xml:space="preserve"> </w:t>
      </w:r>
      <w:r w:rsidR="001B0D48" w:rsidRPr="000D552B">
        <w:rPr>
          <w:rFonts w:ascii="Arial" w:hAnsi="Arial" w:cs="Arial"/>
          <w:sz w:val="20"/>
        </w:rPr>
        <w:t>Agreement</w:t>
      </w:r>
      <w:r w:rsidR="00032A83" w:rsidRPr="000D552B">
        <w:rPr>
          <w:rFonts w:ascii="Arial" w:hAnsi="Arial" w:cs="Arial"/>
          <w:sz w:val="20"/>
        </w:rPr>
        <w:t xml:space="preserve">. </w:t>
      </w:r>
    </w:p>
    <w:p w14:paraId="5663E627" w14:textId="77777777" w:rsidR="000B663C" w:rsidRPr="000D552B" w:rsidRDefault="000B663C" w:rsidP="00241AD8">
      <w:pPr>
        <w:pStyle w:val="Corporate1L2"/>
        <w:jc w:val="both"/>
        <w:rPr>
          <w:rFonts w:ascii="Arial" w:hAnsi="Arial" w:cs="Arial"/>
          <w:sz w:val="20"/>
        </w:rPr>
      </w:pPr>
      <w:r w:rsidRPr="000D552B">
        <w:rPr>
          <w:rFonts w:ascii="Arial" w:hAnsi="Arial" w:cs="Arial"/>
          <w:b/>
          <w:sz w:val="20"/>
        </w:rPr>
        <w:t xml:space="preserve">Termination of </w:t>
      </w:r>
      <w:r w:rsidR="005A2D89" w:rsidRPr="001D5970">
        <w:rPr>
          <w:rFonts w:ascii="Arial" w:hAnsi="Arial" w:cs="Arial"/>
          <w:b/>
          <w:sz w:val="20"/>
        </w:rPr>
        <w:t>Colo</w:t>
      </w:r>
      <w:r w:rsidR="005A2D89" w:rsidRPr="000D552B">
        <w:rPr>
          <w:rFonts w:ascii="Arial" w:hAnsi="Arial" w:cs="Arial"/>
          <w:sz w:val="20"/>
        </w:rPr>
        <w:t xml:space="preserve"> </w:t>
      </w:r>
      <w:r w:rsidRPr="000D552B">
        <w:rPr>
          <w:rFonts w:ascii="Arial" w:hAnsi="Arial" w:cs="Arial"/>
          <w:b/>
          <w:sz w:val="20"/>
        </w:rPr>
        <w:t xml:space="preserve">Solution </w:t>
      </w:r>
      <w:r w:rsidR="00C55C42" w:rsidRPr="000D552B">
        <w:rPr>
          <w:rFonts w:ascii="Arial" w:hAnsi="Arial" w:cs="Arial"/>
          <w:b/>
          <w:sz w:val="20"/>
        </w:rPr>
        <w:t>Provider</w:t>
      </w:r>
      <w:r w:rsidRPr="000D552B">
        <w:rPr>
          <w:rFonts w:ascii="Arial" w:hAnsi="Arial" w:cs="Arial"/>
          <w:b/>
          <w:sz w:val="20"/>
        </w:rPr>
        <w:t xml:space="preserve"> Program</w:t>
      </w:r>
      <w:r w:rsidR="000D30BD" w:rsidRPr="000D552B">
        <w:rPr>
          <w:rFonts w:ascii="Arial" w:hAnsi="Arial" w:cs="Arial"/>
          <w:sz w:val="20"/>
        </w:rPr>
        <w:t xml:space="preserve">.  </w:t>
      </w:r>
      <w:r w:rsidR="00C969E0" w:rsidRPr="000D552B">
        <w:rPr>
          <w:rFonts w:ascii="Arial" w:hAnsi="Arial" w:cs="Arial"/>
          <w:sz w:val="20"/>
        </w:rPr>
        <w:t xml:space="preserve">This </w:t>
      </w:r>
      <w:r w:rsidR="005A2D89" w:rsidRPr="000D552B">
        <w:rPr>
          <w:rFonts w:ascii="Arial" w:hAnsi="Arial" w:cs="Arial"/>
          <w:sz w:val="20"/>
        </w:rPr>
        <w:t xml:space="preserve">Colo </w:t>
      </w:r>
      <w:r w:rsidR="00C969E0" w:rsidRPr="000D552B">
        <w:rPr>
          <w:rFonts w:ascii="Arial" w:hAnsi="Arial" w:cs="Arial"/>
          <w:sz w:val="20"/>
        </w:rPr>
        <w:t xml:space="preserve">Solution Provider Agreement immediately terminates upon discontinuance of </w:t>
      </w:r>
      <w:proofErr w:type="gramStart"/>
      <w:r w:rsidR="00C969E0" w:rsidRPr="000D552B">
        <w:rPr>
          <w:rFonts w:ascii="Arial" w:hAnsi="Arial" w:cs="Arial"/>
          <w:sz w:val="20"/>
        </w:rPr>
        <w:t>the this</w:t>
      </w:r>
      <w:proofErr w:type="gramEnd"/>
      <w:r w:rsidR="00C969E0" w:rsidRPr="000D552B">
        <w:rPr>
          <w:rFonts w:ascii="Arial" w:hAnsi="Arial" w:cs="Arial"/>
          <w:sz w:val="20"/>
        </w:rPr>
        <w:t xml:space="preserve"> </w:t>
      </w:r>
      <w:r w:rsidR="005A2D89" w:rsidRPr="000D552B">
        <w:rPr>
          <w:rFonts w:ascii="Arial" w:hAnsi="Arial" w:cs="Arial"/>
          <w:sz w:val="20"/>
        </w:rPr>
        <w:t xml:space="preserve">Colo </w:t>
      </w:r>
      <w:r w:rsidR="00C969E0" w:rsidRPr="000D552B">
        <w:rPr>
          <w:rFonts w:ascii="Arial" w:hAnsi="Arial" w:cs="Arial"/>
          <w:sz w:val="20"/>
        </w:rPr>
        <w:t xml:space="preserve">Solution Provider Program, for any reason. If this </w:t>
      </w:r>
      <w:r w:rsidR="005A2D89" w:rsidRPr="000D552B">
        <w:rPr>
          <w:rFonts w:ascii="Arial" w:hAnsi="Arial" w:cs="Arial"/>
          <w:sz w:val="20"/>
        </w:rPr>
        <w:t xml:space="preserve">Colo </w:t>
      </w:r>
      <w:r w:rsidR="00C969E0" w:rsidRPr="000D552B">
        <w:rPr>
          <w:rFonts w:ascii="Arial" w:hAnsi="Arial" w:cs="Arial"/>
          <w:sz w:val="20"/>
        </w:rPr>
        <w:t xml:space="preserve">Solution Provider Agreement is terminated pursuant to this section, </w:t>
      </w:r>
      <w:r w:rsidR="005A2D89" w:rsidRPr="000D552B">
        <w:rPr>
          <w:rFonts w:ascii="Arial" w:hAnsi="Arial" w:cs="Arial"/>
          <w:sz w:val="20"/>
        </w:rPr>
        <w:t xml:space="preserve">Colo </w:t>
      </w:r>
      <w:r w:rsidR="00C969E0" w:rsidRPr="000D552B">
        <w:rPr>
          <w:rFonts w:ascii="Arial" w:hAnsi="Arial" w:cs="Arial"/>
          <w:sz w:val="20"/>
        </w:rPr>
        <w:t xml:space="preserve">Solution Provider must cease use of the Licensed </w:t>
      </w:r>
      <w:r w:rsidR="005A2D89" w:rsidRPr="000D552B">
        <w:rPr>
          <w:rFonts w:ascii="Arial" w:hAnsi="Arial" w:cs="Arial"/>
          <w:sz w:val="20"/>
        </w:rPr>
        <w:t xml:space="preserve">Colo </w:t>
      </w:r>
      <w:r w:rsidR="00C969E0" w:rsidRPr="000D552B">
        <w:rPr>
          <w:rFonts w:ascii="Arial" w:hAnsi="Arial" w:cs="Arial"/>
          <w:sz w:val="20"/>
        </w:rPr>
        <w:t>Solution Provide</w:t>
      </w:r>
      <w:r w:rsidR="00424A2B">
        <w:rPr>
          <w:rFonts w:ascii="Arial" w:hAnsi="Arial" w:cs="Arial"/>
          <w:sz w:val="20"/>
        </w:rPr>
        <w:t>r</w:t>
      </w:r>
      <w:r w:rsidR="00C969E0" w:rsidRPr="000D552B">
        <w:rPr>
          <w:rFonts w:ascii="Arial" w:hAnsi="Arial" w:cs="Arial"/>
          <w:sz w:val="20"/>
        </w:rPr>
        <w:t xml:space="preserve"> </w:t>
      </w:r>
      <w:proofErr w:type="gramStart"/>
      <w:r w:rsidR="00C969E0" w:rsidRPr="000D552B">
        <w:rPr>
          <w:rFonts w:ascii="Arial" w:hAnsi="Arial" w:cs="Arial"/>
          <w:sz w:val="20"/>
        </w:rPr>
        <w:t>Mark, but</w:t>
      </w:r>
      <w:proofErr w:type="gramEnd"/>
      <w:r w:rsidR="00C969E0" w:rsidRPr="000D552B">
        <w:rPr>
          <w:rFonts w:ascii="Arial" w:hAnsi="Arial" w:cs="Arial"/>
          <w:sz w:val="20"/>
        </w:rPr>
        <w:t xml:space="preserve"> shall be afforded three (3) months subsequent to the discontinuance of the</w:t>
      </w:r>
      <w:r w:rsidR="005A2D89" w:rsidRPr="000D552B">
        <w:rPr>
          <w:rFonts w:ascii="Arial" w:hAnsi="Arial" w:cs="Arial"/>
          <w:sz w:val="20"/>
        </w:rPr>
        <w:t xml:space="preserve"> Colo</w:t>
      </w:r>
      <w:r w:rsidR="00C969E0" w:rsidRPr="000D552B">
        <w:rPr>
          <w:rFonts w:ascii="Arial" w:hAnsi="Arial" w:cs="Arial"/>
          <w:sz w:val="20"/>
        </w:rPr>
        <w:t xml:space="preserve"> Solution Provider Program to c</w:t>
      </w:r>
      <w:r w:rsidR="008E0B98">
        <w:rPr>
          <w:rFonts w:ascii="Arial" w:hAnsi="Arial" w:cs="Arial"/>
          <w:sz w:val="20"/>
        </w:rPr>
        <w:t>e</w:t>
      </w:r>
      <w:r w:rsidR="00C969E0" w:rsidRPr="000D552B">
        <w:rPr>
          <w:rFonts w:ascii="Arial" w:hAnsi="Arial" w:cs="Arial"/>
          <w:sz w:val="20"/>
        </w:rPr>
        <w:t>ase use of the Licensed</w:t>
      </w:r>
      <w:r w:rsidR="005A2D89" w:rsidRPr="000D552B">
        <w:rPr>
          <w:rFonts w:ascii="Arial" w:hAnsi="Arial" w:cs="Arial"/>
          <w:sz w:val="20"/>
        </w:rPr>
        <w:t xml:space="preserve"> Colo</w:t>
      </w:r>
      <w:r w:rsidR="00C969E0" w:rsidRPr="000D552B">
        <w:rPr>
          <w:rFonts w:ascii="Arial" w:hAnsi="Arial" w:cs="Arial"/>
          <w:sz w:val="20"/>
        </w:rPr>
        <w:t xml:space="preserve"> Solution Provider Mark. I</w:t>
      </w:r>
      <w:r w:rsidR="005B6DC9" w:rsidRPr="000D552B">
        <w:rPr>
          <w:rFonts w:ascii="Arial" w:hAnsi="Arial" w:cs="Arial"/>
          <w:sz w:val="20"/>
        </w:rPr>
        <w:t>f such termination takes place other than upon a renewal date described in Section 4.1,</w:t>
      </w:r>
      <w:r w:rsidR="000D30BD" w:rsidRPr="000D552B">
        <w:rPr>
          <w:rFonts w:ascii="Arial" w:hAnsi="Arial" w:cs="Arial"/>
          <w:sz w:val="20"/>
        </w:rPr>
        <w:t xml:space="preserve"> OCP </w:t>
      </w:r>
      <w:r w:rsidR="005B6DC9" w:rsidRPr="000D552B">
        <w:rPr>
          <w:rFonts w:ascii="Arial" w:hAnsi="Arial" w:cs="Arial"/>
          <w:sz w:val="20"/>
        </w:rPr>
        <w:t>shall refund</w:t>
      </w:r>
      <w:r w:rsidR="000D30BD" w:rsidRPr="000D552B">
        <w:rPr>
          <w:rFonts w:ascii="Arial" w:hAnsi="Arial" w:cs="Arial"/>
          <w:sz w:val="20"/>
        </w:rPr>
        <w:t xml:space="preserve"> to</w:t>
      </w:r>
      <w:r w:rsidR="005A2D89" w:rsidRPr="000D552B">
        <w:rPr>
          <w:rFonts w:ascii="Arial" w:hAnsi="Arial" w:cs="Arial"/>
          <w:sz w:val="20"/>
        </w:rPr>
        <w:t xml:space="preserve"> Colo</w:t>
      </w:r>
      <w:r w:rsidR="000D30BD" w:rsidRPr="000D552B">
        <w:rPr>
          <w:rFonts w:ascii="Arial" w:hAnsi="Arial" w:cs="Arial"/>
          <w:sz w:val="20"/>
        </w:rPr>
        <w:t xml:space="preserve"> Solution </w:t>
      </w:r>
      <w:r w:rsidR="00C55C42" w:rsidRPr="000D552B">
        <w:rPr>
          <w:rFonts w:ascii="Arial" w:hAnsi="Arial" w:cs="Arial"/>
          <w:sz w:val="20"/>
        </w:rPr>
        <w:t>Provider</w:t>
      </w:r>
      <w:r w:rsidR="000D30BD" w:rsidRPr="000D552B">
        <w:rPr>
          <w:rFonts w:ascii="Arial" w:hAnsi="Arial" w:cs="Arial"/>
          <w:sz w:val="20"/>
        </w:rPr>
        <w:t xml:space="preserve"> a pro</w:t>
      </w:r>
      <w:r w:rsidR="005B6DC9" w:rsidRPr="000D552B">
        <w:rPr>
          <w:rFonts w:ascii="Arial" w:hAnsi="Arial" w:cs="Arial"/>
          <w:sz w:val="20"/>
        </w:rPr>
        <w:t xml:space="preserve">-rata portion of the amounts payable by </w:t>
      </w:r>
      <w:r w:rsidR="005A2D89" w:rsidRPr="000D552B">
        <w:rPr>
          <w:rFonts w:ascii="Arial" w:hAnsi="Arial" w:cs="Arial"/>
          <w:sz w:val="20"/>
        </w:rPr>
        <w:t xml:space="preserve">Colo </w:t>
      </w:r>
      <w:r w:rsidR="005B6DC9" w:rsidRPr="000D552B">
        <w:rPr>
          <w:rFonts w:ascii="Arial" w:hAnsi="Arial" w:cs="Arial"/>
          <w:sz w:val="20"/>
        </w:rPr>
        <w:t xml:space="preserve">Solution </w:t>
      </w:r>
      <w:r w:rsidR="005B698D" w:rsidRPr="000D552B">
        <w:rPr>
          <w:rFonts w:ascii="Arial" w:hAnsi="Arial" w:cs="Arial"/>
          <w:sz w:val="20"/>
        </w:rPr>
        <w:t>P</w:t>
      </w:r>
      <w:r w:rsidR="005B6DC9" w:rsidRPr="000D552B">
        <w:rPr>
          <w:rFonts w:ascii="Arial" w:hAnsi="Arial" w:cs="Arial"/>
          <w:sz w:val="20"/>
        </w:rPr>
        <w:t>rovider for the current year</w:t>
      </w:r>
      <w:r w:rsidR="000D30BD" w:rsidRPr="000D552B">
        <w:rPr>
          <w:rFonts w:ascii="Arial" w:hAnsi="Arial" w:cs="Arial"/>
          <w:sz w:val="20"/>
        </w:rPr>
        <w:t>.</w:t>
      </w:r>
      <w:r w:rsidR="00615C64" w:rsidRPr="000D552B">
        <w:rPr>
          <w:rFonts w:ascii="Arial" w:hAnsi="Arial" w:cs="Arial"/>
          <w:sz w:val="20"/>
        </w:rPr>
        <w:t xml:space="preserve"> </w:t>
      </w:r>
    </w:p>
    <w:p w14:paraId="5181445A" w14:textId="77777777" w:rsidR="000B663C" w:rsidRPr="000D552B" w:rsidRDefault="000B663C" w:rsidP="00C04856">
      <w:pPr>
        <w:pStyle w:val="Corporate1L2"/>
        <w:jc w:val="both"/>
        <w:rPr>
          <w:rFonts w:ascii="Arial" w:hAnsi="Arial" w:cs="Arial"/>
          <w:sz w:val="20"/>
        </w:rPr>
      </w:pPr>
      <w:r w:rsidRPr="000D552B">
        <w:rPr>
          <w:rFonts w:ascii="Arial" w:hAnsi="Arial" w:cs="Arial"/>
          <w:b/>
          <w:sz w:val="20"/>
        </w:rPr>
        <w:t xml:space="preserve">Partial Termination by OCP.  </w:t>
      </w:r>
      <w:r w:rsidRPr="000D552B">
        <w:rPr>
          <w:rFonts w:ascii="Arial" w:hAnsi="Arial" w:cs="Arial"/>
          <w:sz w:val="20"/>
        </w:rPr>
        <w:t xml:space="preserve">Upon three (3) days prior written notice, </w:t>
      </w:r>
      <w:r w:rsidR="001B0D48" w:rsidRPr="000D552B">
        <w:rPr>
          <w:rFonts w:ascii="Arial" w:hAnsi="Arial" w:cs="Arial"/>
          <w:sz w:val="20"/>
        </w:rPr>
        <w:t>OCP</w:t>
      </w:r>
      <w:r w:rsidRPr="000D552B">
        <w:rPr>
          <w:rFonts w:ascii="Arial" w:hAnsi="Arial" w:cs="Arial"/>
          <w:sz w:val="20"/>
        </w:rPr>
        <w:t xml:space="preserve"> may terminate </w:t>
      </w:r>
      <w:r w:rsidR="005A2D89" w:rsidRPr="000D552B">
        <w:rPr>
          <w:rFonts w:ascii="Arial" w:hAnsi="Arial" w:cs="Arial"/>
          <w:sz w:val="20"/>
        </w:rPr>
        <w:t xml:space="preserve">Colo </w:t>
      </w:r>
      <w:r w:rsidR="007934F4" w:rsidRPr="000D552B">
        <w:rPr>
          <w:rFonts w:ascii="Arial" w:hAnsi="Arial" w:cs="Arial"/>
          <w:sz w:val="20"/>
        </w:rPr>
        <w:t>Solution Provider</w:t>
      </w:r>
      <w:r w:rsidR="001B0D48" w:rsidRPr="000D552B">
        <w:rPr>
          <w:rFonts w:ascii="Arial" w:hAnsi="Arial" w:cs="Arial"/>
          <w:sz w:val="20"/>
        </w:rPr>
        <w:t>’s</w:t>
      </w:r>
      <w:r w:rsidRPr="000D552B">
        <w:rPr>
          <w:rFonts w:ascii="Arial" w:hAnsi="Arial" w:cs="Arial"/>
          <w:sz w:val="20"/>
        </w:rPr>
        <w:t xml:space="preserve"> right to use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Pr="000D552B">
        <w:rPr>
          <w:rFonts w:ascii="Arial" w:hAnsi="Arial" w:cs="Arial"/>
          <w:sz w:val="20"/>
        </w:rPr>
        <w:t xml:space="preserve"> without need of judi</w:t>
      </w:r>
      <w:r w:rsidR="001B0D48" w:rsidRPr="000D552B">
        <w:rPr>
          <w:rFonts w:ascii="Arial" w:hAnsi="Arial" w:cs="Arial"/>
          <w:sz w:val="20"/>
        </w:rPr>
        <w:t>cial notice or court action in one or more</w:t>
      </w:r>
      <w:r w:rsidRPr="000D552B">
        <w:rPr>
          <w:rFonts w:ascii="Arial" w:hAnsi="Arial" w:cs="Arial"/>
          <w:sz w:val="20"/>
        </w:rPr>
        <w:t xml:space="preserve"> particular countries</w:t>
      </w:r>
      <w:r w:rsidR="001B0D48" w:rsidRPr="000D552B">
        <w:rPr>
          <w:rFonts w:ascii="Arial" w:hAnsi="Arial" w:cs="Arial"/>
          <w:sz w:val="20"/>
        </w:rPr>
        <w:t>, states, counties, or other jurisdictions (each a “jurisdiction”) (i)</w:t>
      </w:r>
      <w:r w:rsidRPr="000D552B">
        <w:rPr>
          <w:rFonts w:ascii="Arial" w:hAnsi="Arial" w:cs="Arial"/>
          <w:sz w:val="20"/>
        </w:rPr>
        <w:t xml:space="preserve"> where such continued use is prohibited in any respect by the action of any judicial, administrative or like authority, or as a result of an agreement with a third party to settle a dispute relating to a trademark or service mark based on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001B0D48" w:rsidRPr="000D552B">
        <w:rPr>
          <w:rFonts w:ascii="Arial" w:hAnsi="Arial" w:cs="Arial"/>
          <w:sz w:val="20"/>
        </w:rPr>
        <w:t>,</w:t>
      </w:r>
      <w:r w:rsidRPr="000D552B">
        <w:rPr>
          <w:rFonts w:ascii="Arial" w:hAnsi="Arial" w:cs="Arial"/>
          <w:sz w:val="20"/>
        </w:rPr>
        <w:t xml:space="preserve"> or</w:t>
      </w:r>
      <w:r w:rsidR="001B0D48" w:rsidRPr="000D552B">
        <w:rPr>
          <w:rFonts w:ascii="Arial" w:hAnsi="Arial" w:cs="Arial"/>
          <w:sz w:val="20"/>
        </w:rPr>
        <w:t xml:space="preserve"> (ii)</w:t>
      </w:r>
      <w:r w:rsidRPr="000D552B">
        <w:rPr>
          <w:rFonts w:ascii="Arial" w:hAnsi="Arial" w:cs="Arial"/>
          <w:sz w:val="20"/>
        </w:rPr>
        <w:t xml:space="preserve"> in which </w:t>
      </w:r>
      <w:r w:rsidR="001B0D48" w:rsidRPr="000D552B">
        <w:rPr>
          <w:rFonts w:ascii="Arial" w:hAnsi="Arial" w:cs="Arial"/>
          <w:sz w:val="20"/>
        </w:rPr>
        <w:t>OCP</w:t>
      </w:r>
      <w:r w:rsidRPr="000D552B">
        <w:rPr>
          <w:rFonts w:ascii="Arial" w:hAnsi="Arial" w:cs="Arial"/>
          <w:sz w:val="20"/>
        </w:rPr>
        <w:t xml:space="preserve"> determines that the continued use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w:t>
      </w:r>
      <w:r w:rsidR="005A2D89" w:rsidRPr="000D552B">
        <w:rPr>
          <w:rFonts w:ascii="Arial" w:hAnsi="Arial" w:cs="Arial"/>
          <w:sz w:val="20"/>
        </w:rPr>
        <w:t xml:space="preserve"> </w:t>
      </w:r>
      <w:r w:rsidR="009D6AC8" w:rsidRPr="000D552B">
        <w:rPr>
          <w:rFonts w:ascii="Arial" w:hAnsi="Arial" w:cs="Arial"/>
          <w:sz w:val="20"/>
        </w:rPr>
        <w:t>Provider Marks</w:t>
      </w:r>
      <w:r w:rsidRPr="000D552B">
        <w:rPr>
          <w:rFonts w:ascii="Arial" w:hAnsi="Arial" w:cs="Arial"/>
          <w:sz w:val="20"/>
        </w:rPr>
        <w:t xml:space="preserve"> in such </w:t>
      </w:r>
      <w:r w:rsidR="001B0D48" w:rsidRPr="000D552B">
        <w:rPr>
          <w:rFonts w:ascii="Arial" w:hAnsi="Arial" w:cs="Arial"/>
          <w:sz w:val="20"/>
        </w:rPr>
        <w:t>jurisdiction</w:t>
      </w:r>
      <w:r w:rsidRPr="000D552B">
        <w:rPr>
          <w:rFonts w:ascii="Arial" w:hAnsi="Arial" w:cs="Arial"/>
          <w:sz w:val="20"/>
        </w:rPr>
        <w:t xml:space="preserve"> may impose potential liability on </w:t>
      </w:r>
      <w:r w:rsidR="001B0D48" w:rsidRPr="000D552B">
        <w:rPr>
          <w:rFonts w:ascii="Arial" w:hAnsi="Arial" w:cs="Arial"/>
          <w:sz w:val="20"/>
        </w:rPr>
        <w:t>OCP</w:t>
      </w:r>
      <w:r w:rsidRPr="000D552B">
        <w:rPr>
          <w:rFonts w:ascii="Arial" w:hAnsi="Arial" w:cs="Arial"/>
          <w:sz w:val="20"/>
        </w:rPr>
        <w:t xml:space="preserve"> or seriously threaten </w:t>
      </w:r>
      <w:r w:rsidR="001B0D48" w:rsidRPr="000D552B">
        <w:rPr>
          <w:rFonts w:ascii="Arial" w:hAnsi="Arial" w:cs="Arial"/>
          <w:sz w:val="20"/>
        </w:rPr>
        <w:t>OCP’s</w:t>
      </w:r>
      <w:r w:rsidRPr="000D552B">
        <w:rPr>
          <w:rFonts w:ascii="Arial" w:hAnsi="Arial" w:cs="Arial"/>
          <w:sz w:val="20"/>
        </w:rPr>
        <w:t xml:space="preserve"> ownership or use of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w:t>
      </w:r>
      <w:r w:rsidR="005A2D89" w:rsidRPr="000D552B">
        <w:rPr>
          <w:rFonts w:ascii="Arial" w:hAnsi="Arial" w:cs="Arial"/>
          <w:sz w:val="20"/>
        </w:rPr>
        <w:t xml:space="preserve"> </w:t>
      </w:r>
      <w:r w:rsidR="009D6AC8" w:rsidRPr="000D552B">
        <w:rPr>
          <w:rFonts w:ascii="Arial" w:hAnsi="Arial" w:cs="Arial"/>
          <w:sz w:val="20"/>
        </w:rPr>
        <w:t>Provider Marks</w:t>
      </w:r>
      <w:r w:rsidRPr="000D552B">
        <w:rPr>
          <w:rFonts w:ascii="Arial" w:hAnsi="Arial" w:cs="Arial"/>
          <w:sz w:val="20"/>
        </w:rPr>
        <w:t>.</w:t>
      </w:r>
    </w:p>
    <w:p w14:paraId="672816E5" w14:textId="77777777" w:rsidR="001D1A74" w:rsidRPr="000D552B" w:rsidRDefault="00EC7D44" w:rsidP="001B01DF">
      <w:pPr>
        <w:pStyle w:val="Corporate1L2"/>
        <w:jc w:val="both"/>
        <w:rPr>
          <w:rFonts w:ascii="Arial" w:hAnsi="Arial" w:cs="Arial"/>
          <w:sz w:val="20"/>
        </w:rPr>
      </w:pPr>
      <w:r w:rsidRPr="000D552B">
        <w:rPr>
          <w:rFonts w:ascii="Arial" w:hAnsi="Arial" w:cs="Arial"/>
          <w:b/>
          <w:sz w:val="20"/>
        </w:rPr>
        <w:t>Insolvency</w:t>
      </w:r>
      <w:r w:rsidR="000D30BD" w:rsidRPr="000D552B">
        <w:rPr>
          <w:rFonts w:ascii="Arial" w:hAnsi="Arial" w:cs="Arial"/>
          <w:sz w:val="20"/>
        </w:rPr>
        <w:t xml:space="preserve">.  This </w:t>
      </w:r>
      <w:r w:rsidR="005A2D89" w:rsidRPr="000D552B">
        <w:rPr>
          <w:rFonts w:ascii="Arial" w:hAnsi="Arial" w:cs="Arial"/>
          <w:sz w:val="20"/>
        </w:rPr>
        <w:t xml:space="preserve">Colo </w:t>
      </w:r>
      <w:r w:rsidR="00834711" w:rsidRPr="000D552B">
        <w:rPr>
          <w:rFonts w:ascii="Arial" w:hAnsi="Arial" w:cs="Arial"/>
          <w:sz w:val="20"/>
        </w:rPr>
        <w:t xml:space="preserve">Solution </w:t>
      </w:r>
      <w:r w:rsidR="00C55C42" w:rsidRPr="000D552B">
        <w:rPr>
          <w:rFonts w:ascii="Arial" w:hAnsi="Arial" w:cs="Arial"/>
          <w:sz w:val="20"/>
        </w:rPr>
        <w:t>Provider</w:t>
      </w:r>
      <w:r w:rsidR="00615C64" w:rsidRPr="000D552B">
        <w:rPr>
          <w:rFonts w:ascii="Arial" w:hAnsi="Arial" w:cs="Arial"/>
          <w:sz w:val="20"/>
        </w:rPr>
        <w:t xml:space="preserve"> </w:t>
      </w:r>
      <w:r w:rsidR="000D30BD" w:rsidRPr="000D552B">
        <w:rPr>
          <w:rFonts w:ascii="Arial" w:hAnsi="Arial" w:cs="Arial"/>
          <w:sz w:val="20"/>
        </w:rPr>
        <w:t xml:space="preserve">Agreement </w:t>
      </w:r>
      <w:r w:rsidR="001B0D48" w:rsidRPr="000D552B">
        <w:rPr>
          <w:rFonts w:ascii="Arial" w:hAnsi="Arial" w:cs="Arial"/>
          <w:sz w:val="20"/>
        </w:rPr>
        <w:t>will</w:t>
      </w:r>
      <w:r w:rsidR="003F765C" w:rsidRPr="000D552B">
        <w:rPr>
          <w:rFonts w:ascii="Arial" w:hAnsi="Arial" w:cs="Arial"/>
          <w:sz w:val="20"/>
        </w:rPr>
        <w:t xml:space="preserve"> </w:t>
      </w:r>
      <w:r w:rsidR="000D30BD" w:rsidRPr="000D552B">
        <w:rPr>
          <w:rFonts w:ascii="Arial" w:hAnsi="Arial" w:cs="Arial"/>
          <w:sz w:val="20"/>
        </w:rPr>
        <w:t>terminate immediately</w:t>
      </w:r>
      <w:r w:rsidR="00BF457F" w:rsidRPr="000D552B">
        <w:rPr>
          <w:rFonts w:ascii="Arial" w:hAnsi="Arial" w:cs="Arial"/>
          <w:sz w:val="20"/>
        </w:rPr>
        <w:t xml:space="preserve"> and automatically</w:t>
      </w:r>
      <w:r w:rsidR="003F765C" w:rsidRPr="000D552B">
        <w:rPr>
          <w:rFonts w:ascii="Arial" w:hAnsi="Arial" w:cs="Arial"/>
          <w:sz w:val="20"/>
        </w:rPr>
        <w:t xml:space="preserve">, without </w:t>
      </w:r>
      <w:r w:rsidR="00BF457F" w:rsidRPr="000D552B">
        <w:rPr>
          <w:rFonts w:ascii="Arial" w:hAnsi="Arial" w:cs="Arial"/>
          <w:sz w:val="20"/>
        </w:rPr>
        <w:t xml:space="preserve">the need for </w:t>
      </w:r>
      <w:r w:rsidR="003F765C" w:rsidRPr="000D552B">
        <w:rPr>
          <w:rFonts w:ascii="Arial" w:hAnsi="Arial" w:cs="Arial"/>
          <w:sz w:val="20"/>
        </w:rPr>
        <w:t xml:space="preserve">notice to </w:t>
      </w:r>
      <w:r w:rsidR="005A2D89" w:rsidRPr="000D552B">
        <w:rPr>
          <w:rFonts w:ascii="Arial" w:hAnsi="Arial" w:cs="Arial"/>
          <w:sz w:val="20"/>
        </w:rPr>
        <w:t xml:space="preserve">Colo </w:t>
      </w:r>
      <w:r w:rsidR="003F765C" w:rsidRPr="000D552B">
        <w:rPr>
          <w:rFonts w:ascii="Arial" w:hAnsi="Arial" w:cs="Arial"/>
          <w:sz w:val="20"/>
        </w:rPr>
        <w:t xml:space="preserve">Solution </w:t>
      </w:r>
      <w:r w:rsidR="00C55C42" w:rsidRPr="000D552B">
        <w:rPr>
          <w:rFonts w:ascii="Arial" w:hAnsi="Arial" w:cs="Arial"/>
          <w:sz w:val="20"/>
        </w:rPr>
        <w:t>Provider</w:t>
      </w:r>
      <w:r w:rsidR="003F765C" w:rsidRPr="000D552B">
        <w:rPr>
          <w:rFonts w:ascii="Arial" w:hAnsi="Arial" w:cs="Arial"/>
          <w:sz w:val="20"/>
        </w:rPr>
        <w:t>,</w:t>
      </w:r>
      <w:r w:rsidR="000D30BD" w:rsidRPr="000D552B">
        <w:rPr>
          <w:rFonts w:ascii="Arial" w:hAnsi="Arial" w:cs="Arial"/>
          <w:sz w:val="20"/>
        </w:rPr>
        <w:t xml:space="preserve"> if </w:t>
      </w:r>
      <w:r w:rsidR="005A2D89" w:rsidRPr="000D552B">
        <w:rPr>
          <w:rFonts w:ascii="Arial" w:hAnsi="Arial" w:cs="Arial"/>
          <w:sz w:val="20"/>
        </w:rPr>
        <w:t xml:space="preserve">Colo </w:t>
      </w:r>
      <w:r w:rsidR="003F765C" w:rsidRPr="000D552B">
        <w:rPr>
          <w:rFonts w:ascii="Arial" w:hAnsi="Arial" w:cs="Arial"/>
          <w:sz w:val="20"/>
        </w:rPr>
        <w:t xml:space="preserve">Solution </w:t>
      </w:r>
      <w:r w:rsidR="00C55C42" w:rsidRPr="000D552B">
        <w:rPr>
          <w:rFonts w:ascii="Arial" w:hAnsi="Arial" w:cs="Arial"/>
          <w:sz w:val="20"/>
        </w:rPr>
        <w:t>Provider</w:t>
      </w:r>
      <w:r w:rsidR="000D30BD" w:rsidRPr="000D552B">
        <w:rPr>
          <w:rFonts w:ascii="Arial" w:hAnsi="Arial" w:cs="Arial"/>
          <w:sz w:val="20"/>
        </w:rPr>
        <w:t xml:space="preserve"> (i) makes an assignment for the benefit of creditors; (ii) is the subject of any voluntary or compulsory winding-up other than for the purposes of reconstruction or amalgamation; (iii) has a receiver, trustee, liquidator, assignee, custodian or similar official appointed for it or for any substantial part of its property; (iv) is the subject of any dissolution or liquidation proceeding; or (vi) discontinues its business in the ordinary course without a successor.</w:t>
      </w:r>
    </w:p>
    <w:p w14:paraId="0803461B" w14:textId="77777777" w:rsidR="00597F3F" w:rsidRPr="000D552B" w:rsidRDefault="00597F3F" w:rsidP="00597F3F">
      <w:pPr>
        <w:pStyle w:val="Corporate1L2"/>
        <w:jc w:val="both"/>
        <w:rPr>
          <w:rFonts w:ascii="Arial" w:hAnsi="Arial" w:cs="Arial"/>
          <w:sz w:val="20"/>
        </w:rPr>
      </w:pPr>
      <w:r w:rsidRPr="000D552B">
        <w:rPr>
          <w:rFonts w:ascii="Arial" w:hAnsi="Arial" w:cs="Arial"/>
          <w:b/>
          <w:sz w:val="20"/>
        </w:rPr>
        <w:lastRenderedPageBreak/>
        <w:t>Effect of Termination</w:t>
      </w:r>
      <w:r w:rsidRPr="000D552B">
        <w:rPr>
          <w:rFonts w:ascii="Arial" w:hAnsi="Arial" w:cs="Arial"/>
          <w:sz w:val="20"/>
        </w:rPr>
        <w:t xml:space="preserve">.  </w:t>
      </w:r>
      <w:r w:rsidRPr="000D552B">
        <w:rPr>
          <w:rFonts w:ascii="Arial" w:hAnsi="Arial" w:cs="Arial"/>
          <w:kern w:val="28"/>
          <w:sz w:val="20"/>
        </w:rPr>
        <w:t xml:space="preserve">Upon the termination of this </w:t>
      </w:r>
      <w:r w:rsidR="005A2D89" w:rsidRPr="000D552B">
        <w:rPr>
          <w:rFonts w:ascii="Arial" w:hAnsi="Arial" w:cs="Arial"/>
          <w:sz w:val="20"/>
        </w:rPr>
        <w:t xml:space="preserve">Colo </w:t>
      </w:r>
      <w:r w:rsidR="00834711" w:rsidRPr="000D552B">
        <w:rPr>
          <w:rFonts w:ascii="Arial" w:hAnsi="Arial" w:cs="Arial"/>
          <w:kern w:val="28"/>
          <w:sz w:val="20"/>
        </w:rPr>
        <w:t xml:space="preserve">Solution </w:t>
      </w:r>
      <w:r w:rsidR="00C55C42" w:rsidRPr="000D552B">
        <w:rPr>
          <w:rFonts w:ascii="Arial" w:hAnsi="Arial" w:cs="Arial"/>
          <w:sz w:val="20"/>
        </w:rPr>
        <w:t>Provider</w:t>
      </w:r>
      <w:r w:rsidRPr="000D552B">
        <w:rPr>
          <w:rFonts w:ascii="Arial" w:hAnsi="Arial" w:cs="Arial"/>
          <w:kern w:val="28"/>
          <w:sz w:val="20"/>
        </w:rPr>
        <w:t xml:space="preserve"> Agreement, (a) </w:t>
      </w:r>
      <w:r w:rsidR="005A2D89" w:rsidRPr="000D552B">
        <w:rPr>
          <w:rFonts w:ascii="Arial" w:hAnsi="Arial" w:cs="Arial"/>
          <w:sz w:val="20"/>
        </w:rPr>
        <w:t xml:space="preserve">Colo </w:t>
      </w:r>
      <w:r w:rsidR="00834711" w:rsidRPr="000D552B">
        <w:rPr>
          <w:rFonts w:ascii="Arial" w:hAnsi="Arial" w:cs="Arial"/>
          <w:kern w:val="28"/>
          <w:sz w:val="20"/>
        </w:rPr>
        <w:t xml:space="preserve">Solution </w:t>
      </w:r>
      <w:r w:rsidR="00C55C42" w:rsidRPr="000D552B">
        <w:rPr>
          <w:rFonts w:ascii="Arial" w:hAnsi="Arial" w:cs="Arial"/>
          <w:sz w:val="20"/>
        </w:rPr>
        <w:t>Provider</w:t>
      </w:r>
      <w:r w:rsidRPr="000D552B">
        <w:rPr>
          <w:rFonts w:ascii="Arial" w:hAnsi="Arial" w:cs="Arial"/>
          <w:kern w:val="28"/>
          <w:sz w:val="20"/>
        </w:rPr>
        <w:t xml:space="preserve"> will have no further rights, privileges, or licenses under this </w:t>
      </w:r>
      <w:r w:rsidR="005A2D89" w:rsidRPr="000D552B">
        <w:rPr>
          <w:rFonts w:ascii="Arial" w:hAnsi="Arial" w:cs="Arial"/>
          <w:sz w:val="20"/>
        </w:rPr>
        <w:t xml:space="preserve">Colo </w:t>
      </w:r>
      <w:r w:rsidR="00834711" w:rsidRPr="000D552B">
        <w:rPr>
          <w:rFonts w:ascii="Arial" w:hAnsi="Arial" w:cs="Arial"/>
          <w:kern w:val="28"/>
          <w:sz w:val="20"/>
        </w:rPr>
        <w:t xml:space="preserve">Solution </w:t>
      </w:r>
      <w:r w:rsidR="00C55C42" w:rsidRPr="000D552B">
        <w:rPr>
          <w:rFonts w:ascii="Arial" w:hAnsi="Arial" w:cs="Arial"/>
          <w:sz w:val="20"/>
        </w:rPr>
        <w:t>Provider</w:t>
      </w:r>
      <w:r w:rsidRPr="000D552B">
        <w:rPr>
          <w:rFonts w:ascii="Arial" w:hAnsi="Arial" w:cs="Arial"/>
          <w:kern w:val="28"/>
          <w:sz w:val="20"/>
        </w:rPr>
        <w:t xml:space="preserve"> Agreement, (b)</w:t>
      </w:r>
      <w:r w:rsidR="005A2D89" w:rsidRPr="000D552B">
        <w:rPr>
          <w:rFonts w:ascii="Arial" w:hAnsi="Arial" w:cs="Arial"/>
          <w:sz w:val="20"/>
        </w:rPr>
        <w:t xml:space="preserve"> Colo</w:t>
      </w:r>
      <w:r w:rsidR="005A2D89" w:rsidRPr="000D552B">
        <w:rPr>
          <w:rFonts w:ascii="Arial" w:hAnsi="Arial" w:cs="Arial"/>
          <w:kern w:val="28"/>
          <w:sz w:val="20"/>
        </w:rPr>
        <w:t xml:space="preserve"> </w:t>
      </w:r>
      <w:r w:rsidR="007934F4" w:rsidRPr="000D552B">
        <w:rPr>
          <w:rFonts w:ascii="Arial" w:hAnsi="Arial" w:cs="Arial"/>
          <w:kern w:val="28"/>
          <w:sz w:val="20"/>
        </w:rPr>
        <w:t xml:space="preserve">Solution Provider </w:t>
      </w:r>
      <w:r w:rsidRPr="000D552B">
        <w:rPr>
          <w:rFonts w:ascii="Arial" w:hAnsi="Arial" w:cs="Arial"/>
          <w:kern w:val="28"/>
          <w:sz w:val="20"/>
        </w:rPr>
        <w:t xml:space="preserve">will discontinue immediately all use of the </w:t>
      </w:r>
      <w:r w:rsidR="009D6AC8" w:rsidRPr="000D552B">
        <w:rPr>
          <w:rFonts w:ascii="Arial" w:hAnsi="Arial" w:cs="Arial"/>
          <w:kern w:val="28"/>
          <w:sz w:val="20"/>
        </w:rPr>
        <w:t xml:space="preserve">Licensed </w:t>
      </w:r>
      <w:r w:rsidR="005A2D89" w:rsidRPr="000D552B">
        <w:rPr>
          <w:rFonts w:ascii="Arial" w:hAnsi="Arial" w:cs="Arial"/>
          <w:sz w:val="20"/>
        </w:rPr>
        <w:t xml:space="preserve">Colo </w:t>
      </w:r>
      <w:r w:rsidR="009D6AC8" w:rsidRPr="000D552B">
        <w:rPr>
          <w:rFonts w:ascii="Arial" w:hAnsi="Arial" w:cs="Arial"/>
          <w:kern w:val="28"/>
          <w:sz w:val="20"/>
        </w:rPr>
        <w:t>Solution</w:t>
      </w:r>
      <w:r w:rsidR="005A2D89" w:rsidRPr="000D552B">
        <w:rPr>
          <w:rFonts w:ascii="Arial" w:hAnsi="Arial" w:cs="Arial"/>
          <w:kern w:val="28"/>
          <w:sz w:val="20"/>
        </w:rPr>
        <w:t xml:space="preserve"> </w:t>
      </w:r>
      <w:r w:rsidR="009D6AC8" w:rsidRPr="000D552B">
        <w:rPr>
          <w:rFonts w:ascii="Arial" w:hAnsi="Arial" w:cs="Arial"/>
          <w:kern w:val="28"/>
          <w:sz w:val="20"/>
        </w:rPr>
        <w:t>Provider Marks</w:t>
      </w:r>
      <w:r w:rsidRPr="000D552B">
        <w:rPr>
          <w:rFonts w:ascii="Arial" w:hAnsi="Arial" w:cs="Arial"/>
          <w:kern w:val="28"/>
          <w:sz w:val="20"/>
        </w:rPr>
        <w:t xml:space="preserve"> and will not use any marks confusingly similar thereto, (c) and</w:t>
      </w:r>
      <w:r w:rsidR="005A2D89" w:rsidRPr="000D552B">
        <w:rPr>
          <w:rFonts w:ascii="Arial" w:hAnsi="Arial" w:cs="Arial"/>
          <w:kern w:val="28"/>
          <w:sz w:val="20"/>
        </w:rPr>
        <w:t xml:space="preserve"> </w:t>
      </w:r>
      <w:r w:rsidR="005A2D89" w:rsidRPr="000D552B">
        <w:rPr>
          <w:rFonts w:ascii="Arial" w:hAnsi="Arial" w:cs="Arial"/>
          <w:sz w:val="20"/>
        </w:rPr>
        <w:t>Colo</w:t>
      </w:r>
      <w:r w:rsidRPr="000D552B">
        <w:rPr>
          <w:rFonts w:ascii="Arial" w:hAnsi="Arial" w:cs="Arial"/>
          <w:kern w:val="28"/>
          <w:sz w:val="20"/>
        </w:rPr>
        <w:t xml:space="preserve"> </w:t>
      </w:r>
      <w:r w:rsidR="007934F4" w:rsidRPr="000D552B">
        <w:rPr>
          <w:rFonts w:ascii="Arial" w:hAnsi="Arial" w:cs="Arial"/>
          <w:kern w:val="28"/>
          <w:sz w:val="20"/>
        </w:rPr>
        <w:t xml:space="preserve">Solution Provider </w:t>
      </w:r>
      <w:r w:rsidRPr="000D552B">
        <w:rPr>
          <w:rFonts w:ascii="Arial" w:hAnsi="Arial" w:cs="Arial"/>
          <w:kern w:val="28"/>
          <w:sz w:val="20"/>
        </w:rPr>
        <w:t xml:space="preserve"> will cooperate generally with OCP to insure that all rights in the </w:t>
      </w:r>
      <w:r w:rsidR="009D6AC8" w:rsidRPr="000D552B">
        <w:rPr>
          <w:rFonts w:ascii="Arial" w:hAnsi="Arial" w:cs="Arial"/>
          <w:kern w:val="28"/>
          <w:sz w:val="20"/>
        </w:rPr>
        <w:t xml:space="preserve">Licensed </w:t>
      </w:r>
      <w:r w:rsidR="005A2D89" w:rsidRPr="000D552B">
        <w:rPr>
          <w:rFonts w:ascii="Arial" w:hAnsi="Arial" w:cs="Arial"/>
          <w:sz w:val="20"/>
        </w:rPr>
        <w:t xml:space="preserve">Colo </w:t>
      </w:r>
      <w:r w:rsidR="009D6AC8" w:rsidRPr="000D552B">
        <w:rPr>
          <w:rFonts w:ascii="Arial" w:hAnsi="Arial" w:cs="Arial"/>
          <w:kern w:val="28"/>
          <w:sz w:val="20"/>
        </w:rPr>
        <w:t>Solution</w:t>
      </w:r>
      <w:r w:rsidR="005A2D89" w:rsidRPr="000D552B">
        <w:rPr>
          <w:rFonts w:ascii="Arial" w:hAnsi="Arial" w:cs="Arial"/>
          <w:kern w:val="28"/>
          <w:sz w:val="20"/>
        </w:rPr>
        <w:t xml:space="preserve"> </w:t>
      </w:r>
      <w:r w:rsidR="009D6AC8" w:rsidRPr="000D552B">
        <w:rPr>
          <w:rFonts w:ascii="Arial" w:hAnsi="Arial" w:cs="Arial"/>
          <w:kern w:val="28"/>
          <w:sz w:val="20"/>
        </w:rPr>
        <w:t>Provider Marks</w:t>
      </w:r>
      <w:r w:rsidRPr="000D552B">
        <w:rPr>
          <w:rFonts w:ascii="Arial" w:hAnsi="Arial" w:cs="Arial"/>
          <w:kern w:val="28"/>
          <w:sz w:val="20"/>
        </w:rPr>
        <w:t xml:space="preserve"> and the goodwill connected therewith shall remain the property of OCP.</w:t>
      </w:r>
      <w:r w:rsidR="003F765C" w:rsidRPr="000D552B">
        <w:rPr>
          <w:rFonts w:ascii="Arial" w:hAnsi="Arial" w:cs="Arial"/>
          <w:kern w:val="28"/>
          <w:sz w:val="20"/>
        </w:rPr>
        <w:t xml:space="preserve"> Unless otherwise specified in a specific provision in Section 5, upon termination </w:t>
      </w:r>
      <w:r w:rsidR="005A2D89" w:rsidRPr="000D552B">
        <w:rPr>
          <w:rFonts w:ascii="Arial" w:hAnsi="Arial" w:cs="Arial"/>
          <w:sz w:val="20"/>
        </w:rPr>
        <w:t xml:space="preserve">Colo </w:t>
      </w:r>
      <w:r w:rsidR="007934F4" w:rsidRPr="000D552B">
        <w:rPr>
          <w:rFonts w:ascii="Arial" w:hAnsi="Arial" w:cs="Arial"/>
          <w:kern w:val="28"/>
          <w:sz w:val="20"/>
        </w:rPr>
        <w:t xml:space="preserve">Solution Provider </w:t>
      </w:r>
      <w:r w:rsidR="003F765C" w:rsidRPr="000D552B">
        <w:rPr>
          <w:rFonts w:ascii="Arial" w:hAnsi="Arial" w:cs="Arial"/>
          <w:kern w:val="28"/>
          <w:sz w:val="20"/>
        </w:rPr>
        <w:t xml:space="preserve">may not distribute any remaining materials, including electronic reproduction, bearing the </w:t>
      </w:r>
      <w:r w:rsidR="009D6AC8" w:rsidRPr="000D552B">
        <w:rPr>
          <w:rFonts w:ascii="Arial" w:hAnsi="Arial" w:cs="Arial"/>
          <w:kern w:val="28"/>
          <w:sz w:val="20"/>
        </w:rPr>
        <w:t xml:space="preserve">Licensed </w:t>
      </w:r>
      <w:r w:rsidR="005A2D89" w:rsidRPr="000D552B">
        <w:rPr>
          <w:rFonts w:ascii="Arial" w:hAnsi="Arial" w:cs="Arial"/>
          <w:sz w:val="20"/>
        </w:rPr>
        <w:t xml:space="preserve">Colo </w:t>
      </w:r>
      <w:r w:rsidR="009D6AC8" w:rsidRPr="000D552B">
        <w:rPr>
          <w:rFonts w:ascii="Arial" w:hAnsi="Arial" w:cs="Arial"/>
          <w:kern w:val="28"/>
          <w:sz w:val="20"/>
        </w:rPr>
        <w:t>Solution</w:t>
      </w:r>
      <w:r w:rsidR="005A2D89" w:rsidRPr="000D552B">
        <w:rPr>
          <w:rFonts w:ascii="Arial" w:hAnsi="Arial" w:cs="Arial"/>
          <w:kern w:val="28"/>
          <w:sz w:val="20"/>
        </w:rPr>
        <w:t xml:space="preserve"> </w:t>
      </w:r>
      <w:r w:rsidR="009D6AC8" w:rsidRPr="000D552B">
        <w:rPr>
          <w:rFonts w:ascii="Arial" w:hAnsi="Arial" w:cs="Arial"/>
          <w:kern w:val="28"/>
          <w:sz w:val="20"/>
        </w:rPr>
        <w:t>Provider Marks</w:t>
      </w:r>
      <w:r w:rsidR="003F765C" w:rsidRPr="000D552B">
        <w:rPr>
          <w:rFonts w:ascii="Arial" w:hAnsi="Arial" w:cs="Arial"/>
          <w:kern w:val="28"/>
          <w:sz w:val="20"/>
        </w:rPr>
        <w:t>.</w:t>
      </w:r>
    </w:p>
    <w:p w14:paraId="00A53767" w14:textId="77777777" w:rsidR="00597F3F" w:rsidRPr="000D552B" w:rsidRDefault="00597F3F" w:rsidP="00597F3F">
      <w:pPr>
        <w:pStyle w:val="Corporate1L2"/>
        <w:jc w:val="both"/>
        <w:rPr>
          <w:rFonts w:ascii="Arial" w:hAnsi="Arial" w:cs="Arial"/>
          <w:sz w:val="20"/>
        </w:rPr>
      </w:pPr>
      <w:r w:rsidRPr="000D552B">
        <w:rPr>
          <w:rFonts w:ascii="Arial" w:hAnsi="Arial" w:cs="Arial"/>
          <w:b/>
          <w:sz w:val="20"/>
        </w:rPr>
        <w:t>Survival</w:t>
      </w:r>
      <w:r w:rsidR="003F765C" w:rsidRPr="000D552B">
        <w:rPr>
          <w:rFonts w:ascii="Arial" w:hAnsi="Arial" w:cs="Arial"/>
          <w:sz w:val="20"/>
        </w:rPr>
        <w:t>.  The obligations in Sections 3.5 (Ownership), 6.1 (Disclaimers), 6.2</w:t>
      </w:r>
      <w:r w:rsidRPr="000D552B">
        <w:rPr>
          <w:rFonts w:ascii="Arial" w:hAnsi="Arial" w:cs="Arial"/>
          <w:sz w:val="20"/>
        </w:rPr>
        <w:t xml:space="preserve"> (Limitations on Liability</w:t>
      </w:r>
      <w:r w:rsidR="003F765C" w:rsidRPr="000D552B">
        <w:rPr>
          <w:rFonts w:ascii="Arial" w:hAnsi="Arial" w:cs="Arial"/>
          <w:sz w:val="20"/>
        </w:rPr>
        <w:t>), 5.8</w:t>
      </w:r>
      <w:r w:rsidRPr="000D552B">
        <w:rPr>
          <w:rFonts w:ascii="Arial" w:hAnsi="Arial" w:cs="Arial"/>
          <w:sz w:val="20"/>
        </w:rPr>
        <w:t xml:space="preserve"> (Effect of Termination</w:t>
      </w:r>
      <w:proofErr w:type="gramStart"/>
      <w:r w:rsidRPr="000D552B">
        <w:rPr>
          <w:rFonts w:ascii="Arial" w:hAnsi="Arial" w:cs="Arial"/>
          <w:sz w:val="20"/>
        </w:rPr>
        <w:t xml:space="preserve">), </w:t>
      </w:r>
      <w:r w:rsidR="003F765C" w:rsidRPr="000D552B">
        <w:rPr>
          <w:rFonts w:ascii="Arial" w:hAnsi="Arial" w:cs="Arial"/>
          <w:sz w:val="20"/>
        </w:rPr>
        <w:t xml:space="preserve"> 5.9</w:t>
      </w:r>
      <w:proofErr w:type="gramEnd"/>
      <w:r w:rsidR="003F765C" w:rsidRPr="000D552B">
        <w:rPr>
          <w:rFonts w:ascii="Arial" w:hAnsi="Arial" w:cs="Arial"/>
          <w:sz w:val="20"/>
        </w:rPr>
        <w:t xml:space="preserve"> (Survival) and 6</w:t>
      </w:r>
      <w:r w:rsidRPr="000D552B">
        <w:rPr>
          <w:rFonts w:ascii="Arial" w:hAnsi="Arial" w:cs="Arial"/>
          <w:sz w:val="20"/>
        </w:rPr>
        <w:t xml:space="preserve"> (Miscellaneous) will survive termination of </w:t>
      </w:r>
      <w:r w:rsidRPr="000D552B">
        <w:rPr>
          <w:rFonts w:ascii="Arial" w:hAnsi="Arial" w:cs="Arial"/>
          <w:kern w:val="28"/>
          <w:sz w:val="20"/>
        </w:rPr>
        <w:t xml:space="preserve">this </w:t>
      </w:r>
      <w:r w:rsidR="005A2D89" w:rsidRPr="000D552B">
        <w:rPr>
          <w:rFonts w:ascii="Arial" w:hAnsi="Arial" w:cs="Arial"/>
          <w:sz w:val="20"/>
        </w:rPr>
        <w:t xml:space="preserve">Colo </w:t>
      </w:r>
      <w:r w:rsidR="007934F4" w:rsidRPr="000D552B">
        <w:rPr>
          <w:rFonts w:ascii="Arial" w:hAnsi="Arial" w:cs="Arial"/>
          <w:kern w:val="28"/>
          <w:sz w:val="20"/>
        </w:rPr>
        <w:t xml:space="preserve">Solution Provider </w:t>
      </w:r>
      <w:r w:rsidRPr="000D552B">
        <w:rPr>
          <w:rFonts w:ascii="Arial" w:hAnsi="Arial" w:cs="Arial"/>
          <w:kern w:val="28"/>
          <w:sz w:val="20"/>
        </w:rPr>
        <w:t>Agreement</w:t>
      </w:r>
      <w:r w:rsidRPr="000D552B">
        <w:rPr>
          <w:rFonts w:ascii="Arial" w:hAnsi="Arial" w:cs="Arial"/>
          <w:sz w:val="20"/>
        </w:rPr>
        <w:t>.</w:t>
      </w:r>
    </w:p>
    <w:p w14:paraId="5D4B29BB" w14:textId="77777777" w:rsidR="005F5520" w:rsidRPr="000D552B" w:rsidRDefault="005F5520" w:rsidP="001B01DF">
      <w:pPr>
        <w:pStyle w:val="Corporate1L1"/>
        <w:jc w:val="both"/>
        <w:rPr>
          <w:rFonts w:ascii="Arial" w:hAnsi="Arial" w:cs="Arial"/>
          <w:b/>
          <w:sz w:val="20"/>
        </w:rPr>
      </w:pPr>
      <w:r w:rsidRPr="000D552B">
        <w:rPr>
          <w:rFonts w:ascii="Arial" w:hAnsi="Arial" w:cs="Arial"/>
          <w:b/>
          <w:sz w:val="20"/>
        </w:rPr>
        <w:t>Disclaimer and Limitation of Liability.</w:t>
      </w:r>
    </w:p>
    <w:p w14:paraId="278CD76F" w14:textId="77777777" w:rsidR="005F5520" w:rsidRPr="000D552B" w:rsidRDefault="005F5520" w:rsidP="005F5520">
      <w:pPr>
        <w:pStyle w:val="Corporate1L2"/>
        <w:rPr>
          <w:rFonts w:ascii="Arial" w:hAnsi="Arial" w:cs="Arial"/>
          <w:sz w:val="20"/>
        </w:rPr>
      </w:pPr>
      <w:r w:rsidRPr="000D552B">
        <w:rPr>
          <w:rFonts w:ascii="Arial" w:hAnsi="Arial" w:cs="Arial"/>
          <w:b/>
          <w:sz w:val="20"/>
        </w:rPr>
        <w:t>DISCLAIMERS</w:t>
      </w:r>
      <w:r w:rsidRPr="000D552B">
        <w:rPr>
          <w:rFonts w:ascii="Arial" w:hAnsi="Arial" w:cs="Arial"/>
          <w:sz w:val="20"/>
        </w:rPr>
        <w:t xml:space="preserve">.  THE </w:t>
      </w:r>
      <w:r w:rsidR="009D6AC8" w:rsidRPr="000D552B">
        <w:rPr>
          <w:rFonts w:ascii="Arial" w:hAnsi="Arial" w:cs="Arial"/>
          <w:sz w:val="20"/>
        </w:rPr>
        <w:t xml:space="preserve">LICENSED </w:t>
      </w:r>
      <w:r w:rsidR="005A2D89" w:rsidRPr="000D552B">
        <w:rPr>
          <w:rFonts w:ascii="Arial" w:hAnsi="Arial" w:cs="Arial"/>
          <w:sz w:val="20"/>
        </w:rPr>
        <w:t xml:space="preserve">COLO </w:t>
      </w:r>
      <w:r w:rsidR="009D6AC8" w:rsidRPr="000D552B">
        <w:rPr>
          <w:rFonts w:ascii="Arial" w:hAnsi="Arial" w:cs="Arial"/>
          <w:sz w:val="20"/>
        </w:rPr>
        <w:t>SOLUTION PROVIDER MARKS</w:t>
      </w:r>
      <w:r w:rsidRPr="000D552B">
        <w:rPr>
          <w:rFonts w:ascii="Arial" w:hAnsi="Arial" w:cs="Arial"/>
          <w:sz w:val="20"/>
        </w:rPr>
        <w:t xml:space="preserve"> ARE LICENSED “AS IS,” WITHOUT ANY REPRESENTATIONS OR WARRANTIES OF ANY KIND. OCP HEREBY DISCLAIMS ALL WARRANTIES, EXPRESS OR IMPLIED, WITH RESPECT TO THE LICENSED </w:t>
      </w:r>
      <w:r w:rsidR="005A2D89" w:rsidRPr="000D552B">
        <w:rPr>
          <w:rFonts w:ascii="Arial" w:hAnsi="Arial" w:cs="Arial"/>
          <w:sz w:val="20"/>
        </w:rPr>
        <w:t xml:space="preserve">COLO SOLUTION PROVIDER </w:t>
      </w:r>
      <w:r w:rsidRPr="000D552B">
        <w:rPr>
          <w:rFonts w:ascii="Arial" w:hAnsi="Arial" w:cs="Arial"/>
          <w:sz w:val="20"/>
        </w:rPr>
        <w:t xml:space="preserve">MARKS, INCLUDING, BUT NOT LIMITED TO, ANY WARRANTY OF NON-INFRINGEMENT, MERCHANTABILITY, OR FITNESS FOR A PARTICULAR PURPOSE. </w:t>
      </w:r>
    </w:p>
    <w:p w14:paraId="61317CDD" w14:textId="77777777" w:rsidR="004C4A4B" w:rsidRPr="000D552B" w:rsidRDefault="004C4A4B" w:rsidP="004C4A4B">
      <w:pPr>
        <w:pStyle w:val="Corporate1L2"/>
        <w:rPr>
          <w:rFonts w:ascii="Arial" w:hAnsi="Arial" w:cs="Arial"/>
          <w:sz w:val="20"/>
        </w:rPr>
      </w:pPr>
      <w:r w:rsidRPr="000D552B">
        <w:rPr>
          <w:rFonts w:ascii="Arial" w:hAnsi="Arial" w:cs="Arial"/>
          <w:b/>
          <w:sz w:val="20"/>
        </w:rPr>
        <w:t>LIMITATIONS ON LIABILITY</w:t>
      </w:r>
      <w:r w:rsidRPr="000D552B">
        <w:rPr>
          <w:rFonts w:ascii="Arial" w:hAnsi="Arial" w:cs="Arial"/>
          <w:sz w:val="20"/>
        </w:rPr>
        <w:t xml:space="preserve">.  THE OCP ITSELF, ITS MEMBERS, AND THEIR RESPECTIVE AFFILIATES WILL HAVE NO LIABILITY FOR ANY DAMAGES, INCLUDING WITHOUT LIMITATION ANY LIABILITY FOR ANY DIRECT, INDIRECT, INCIDENTAL, STATUTORY, PUNITIVE, OR CONSEQUENTIAL DAMAGES, INCURRED BY ANY PARTY ARISING OUT OF OR RELATED TO ANY USE OR EXPLOITATION OR ANY ATTEMPTED USE OR EXPLOITATION OF ANY TRADEMARK OR TRADEMARK LICENSE UNDER THIS </w:t>
      </w:r>
      <w:r w:rsidR="005A2D89" w:rsidRPr="000D552B">
        <w:rPr>
          <w:rFonts w:ascii="Arial" w:hAnsi="Arial" w:cs="Arial"/>
          <w:sz w:val="20"/>
        </w:rPr>
        <w:t xml:space="preserve">COLO </w:t>
      </w:r>
      <w:r w:rsidR="00B40BFD" w:rsidRPr="000D552B">
        <w:rPr>
          <w:rFonts w:ascii="Arial" w:hAnsi="Arial" w:cs="Arial"/>
          <w:sz w:val="20"/>
        </w:rPr>
        <w:t>SOLUTION PROVIDER</w:t>
      </w:r>
      <w:r w:rsidRPr="000D552B">
        <w:rPr>
          <w:rFonts w:ascii="Arial" w:hAnsi="Arial" w:cs="Arial"/>
          <w:sz w:val="20"/>
        </w:rPr>
        <w:t xml:space="preserve"> AGREEMENT.</w:t>
      </w:r>
    </w:p>
    <w:p w14:paraId="42900553" w14:textId="77777777" w:rsidR="007230F5" w:rsidRPr="000D552B" w:rsidRDefault="000D30BD" w:rsidP="001B01DF">
      <w:pPr>
        <w:pStyle w:val="Corporate1L1"/>
        <w:jc w:val="both"/>
        <w:rPr>
          <w:rFonts w:ascii="Arial" w:hAnsi="Arial" w:cs="Arial"/>
          <w:sz w:val="20"/>
        </w:rPr>
      </w:pPr>
      <w:r w:rsidRPr="000D552B">
        <w:rPr>
          <w:rFonts w:ascii="Arial" w:hAnsi="Arial" w:cs="Arial"/>
          <w:b/>
          <w:sz w:val="20"/>
        </w:rPr>
        <w:t>Miscellaneous</w:t>
      </w:r>
      <w:r w:rsidR="00EC7D44" w:rsidRPr="000D552B">
        <w:rPr>
          <w:rFonts w:ascii="Arial" w:hAnsi="Arial" w:cs="Arial"/>
          <w:b/>
          <w:sz w:val="20"/>
        </w:rPr>
        <w:t xml:space="preserve">.  </w:t>
      </w:r>
    </w:p>
    <w:p w14:paraId="2A290F3B" w14:textId="77777777" w:rsidR="007230F5" w:rsidRPr="000D552B" w:rsidRDefault="007230F5" w:rsidP="007230F5">
      <w:pPr>
        <w:pStyle w:val="Corporate1L2"/>
        <w:rPr>
          <w:rFonts w:ascii="Arial" w:hAnsi="Arial" w:cs="Arial"/>
          <w:sz w:val="20"/>
        </w:rPr>
      </w:pPr>
      <w:r w:rsidRPr="000D552B">
        <w:rPr>
          <w:rFonts w:ascii="Arial" w:hAnsi="Arial" w:cs="Arial"/>
          <w:b/>
          <w:sz w:val="20"/>
        </w:rPr>
        <w:t>No Waiver</w:t>
      </w:r>
      <w:r w:rsidRPr="000D552B">
        <w:rPr>
          <w:rFonts w:ascii="Arial" w:hAnsi="Arial" w:cs="Arial"/>
          <w:sz w:val="20"/>
        </w:rPr>
        <w:t xml:space="preserve">.  No failure to exercise, nor any delay in exercising or invoking any right or remedy under this </w:t>
      </w:r>
      <w:r w:rsidR="005A2D89" w:rsidRPr="000D552B">
        <w:rPr>
          <w:rFonts w:ascii="Arial" w:hAnsi="Arial" w:cs="Arial"/>
          <w:sz w:val="20"/>
        </w:rPr>
        <w:t xml:space="preserve">Colo </w:t>
      </w:r>
      <w:r w:rsidR="00834711" w:rsidRPr="000D552B">
        <w:rPr>
          <w:rFonts w:ascii="Arial" w:hAnsi="Arial" w:cs="Arial"/>
          <w:sz w:val="20"/>
        </w:rPr>
        <w:t xml:space="preserve">Solution </w:t>
      </w:r>
      <w:r w:rsidR="00B40BFD" w:rsidRPr="000D552B">
        <w:rPr>
          <w:rFonts w:ascii="Arial" w:hAnsi="Arial" w:cs="Arial"/>
          <w:sz w:val="20"/>
        </w:rPr>
        <w:t>Provider</w:t>
      </w:r>
      <w:r w:rsidRPr="000D552B">
        <w:rPr>
          <w:rFonts w:ascii="Arial" w:hAnsi="Arial" w:cs="Arial"/>
          <w:sz w:val="20"/>
        </w:rPr>
        <w:t xml:space="preserve"> Agreement by OCP shall operate as a waiver thereof, nor shall any single or partial exercise or invoking of any right or remedy prevent any further exercise thereof or the exercise or invoking of any other right or remedy.</w:t>
      </w:r>
    </w:p>
    <w:p w14:paraId="043A0841" w14:textId="77777777" w:rsidR="007230F5" w:rsidRPr="000D552B" w:rsidRDefault="007230F5" w:rsidP="007230F5">
      <w:pPr>
        <w:pStyle w:val="Corporate1L2"/>
        <w:rPr>
          <w:rFonts w:ascii="Arial" w:hAnsi="Arial" w:cs="Arial"/>
          <w:sz w:val="20"/>
        </w:rPr>
      </w:pPr>
      <w:r w:rsidRPr="000D552B">
        <w:rPr>
          <w:rFonts w:ascii="Arial" w:hAnsi="Arial" w:cs="Arial"/>
          <w:b/>
          <w:sz w:val="20"/>
        </w:rPr>
        <w:t>Severability</w:t>
      </w:r>
      <w:r w:rsidRPr="000D552B">
        <w:rPr>
          <w:rFonts w:ascii="Arial" w:hAnsi="Arial" w:cs="Arial"/>
          <w:sz w:val="20"/>
        </w:rPr>
        <w:t xml:space="preserve">.  If any term or condition of this </w:t>
      </w:r>
      <w:r w:rsidR="005A2D89" w:rsidRPr="000D552B">
        <w:rPr>
          <w:rFonts w:ascii="Arial" w:hAnsi="Arial" w:cs="Arial"/>
          <w:sz w:val="20"/>
        </w:rPr>
        <w:t xml:space="preserve">Colo </w:t>
      </w:r>
      <w:r w:rsidR="00834711" w:rsidRPr="000D552B">
        <w:rPr>
          <w:rFonts w:ascii="Arial" w:hAnsi="Arial" w:cs="Arial"/>
          <w:sz w:val="20"/>
        </w:rPr>
        <w:t xml:space="preserve">Solution </w:t>
      </w:r>
      <w:r w:rsidR="00B40BFD" w:rsidRPr="000D552B">
        <w:rPr>
          <w:rFonts w:ascii="Arial" w:hAnsi="Arial" w:cs="Arial"/>
          <w:sz w:val="20"/>
        </w:rPr>
        <w:t>Provider</w:t>
      </w:r>
      <w:r w:rsidRPr="000D552B">
        <w:rPr>
          <w:rFonts w:ascii="Arial" w:hAnsi="Arial" w:cs="Arial"/>
          <w:sz w:val="20"/>
        </w:rPr>
        <w:t xml:space="preserve"> Agreement is or becomes invalid or unenforceable, the validity or enforceability of any other term or condition of this </w:t>
      </w:r>
      <w:r w:rsidR="005A2D89" w:rsidRPr="000D552B">
        <w:rPr>
          <w:rFonts w:ascii="Arial" w:hAnsi="Arial" w:cs="Arial"/>
          <w:sz w:val="20"/>
        </w:rPr>
        <w:t xml:space="preserve">Colo </w:t>
      </w:r>
      <w:r w:rsidR="00834711" w:rsidRPr="000D552B">
        <w:rPr>
          <w:rFonts w:ascii="Arial" w:hAnsi="Arial" w:cs="Arial"/>
          <w:sz w:val="20"/>
        </w:rPr>
        <w:t xml:space="preserve">Solution </w:t>
      </w:r>
      <w:r w:rsidR="00B40BFD" w:rsidRPr="000D552B">
        <w:rPr>
          <w:rFonts w:ascii="Arial" w:hAnsi="Arial" w:cs="Arial"/>
          <w:sz w:val="20"/>
        </w:rPr>
        <w:t>Provider</w:t>
      </w:r>
      <w:r w:rsidRPr="000D552B">
        <w:rPr>
          <w:rFonts w:ascii="Arial" w:hAnsi="Arial" w:cs="Arial"/>
          <w:sz w:val="20"/>
        </w:rPr>
        <w:t xml:space="preserve"> Agreement shall not be affected and such invalid or unenforceable term or condition shall be enforced to the maximum extent permitted by law and completed by a valid interpretation of such term or condition, which to the extent possible, achieves the original purpose of the invalid or unenforceable term or condition.  </w:t>
      </w:r>
    </w:p>
    <w:p w14:paraId="415B5378" w14:textId="77777777" w:rsidR="007230F5" w:rsidRPr="000D552B" w:rsidRDefault="007230F5" w:rsidP="007230F5">
      <w:pPr>
        <w:pStyle w:val="Corporate1L2"/>
        <w:rPr>
          <w:rFonts w:ascii="Arial" w:hAnsi="Arial" w:cs="Arial"/>
          <w:sz w:val="20"/>
        </w:rPr>
      </w:pPr>
      <w:r w:rsidRPr="000D552B">
        <w:rPr>
          <w:rFonts w:ascii="Arial" w:hAnsi="Arial" w:cs="Arial"/>
          <w:b/>
          <w:sz w:val="20"/>
        </w:rPr>
        <w:t>Relationship</w:t>
      </w:r>
      <w:r w:rsidRPr="000D552B">
        <w:rPr>
          <w:rFonts w:ascii="Arial" w:hAnsi="Arial" w:cs="Arial"/>
          <w:sz w:val="20"/>
        </w:rPr>
        <w:t xml:space="preserve">.  </w:t>
      </w:r>
      <w:r w:rsidR="004E1D90" w:rsidRPr="000D552B">
        <w:rPr>
          <w:rFonts w:ascii="Arial" w:hAnsi="Arial" w:cs="Arial"/>
          <w:sz w:val="20"/>
        </w:rPr>
        <w:t xml:space="preserve">Nothing contained in this </w:t>
      </w:r>
      <w:r w:rsidR="005A2D89" w:rsidRPr="000D552B">
        <w:rPr>
          <w:rFonts w:ascii="Arial" w:hAnsi="Arial" w:cs="Arial"/>
          <w:sz w:val="20"/>
        </w:rPr>
        <w:t xml:space="preserve">Colo </w:t>
      </w:r>
      <w:r w:rsidR="004E1D90" w:rsidRPr="000D552B">
        <w:rPr>
          <w:rFonts w:ascii="Arial" w:hAnsi="Arial" w:cs="Arial"/>
          <w:sz w:val="20"/>
        </w:rPr>
        <w:t>Solution Provider Agreement shall be construed as creating a joint venture, partnership, agency or employment relationship between the parties, and neither party will have any right to bind the other or incur any obligation on the other’s behalf without the other’s prior written consent.</w:t>
      </w:r>
    </w:p>
    <w:p w14:paraId="679E02BA" w14:textId="77777777" w:rsidR="007230F5" w:rsidRPr="000D552B" w:rsidRDefault="007230F5" w:rsidP="007230F5">
      <w:pPr>
        <w:pStyle w:val="Corporate1L2"/>
        <w:rPr>
          <w:rFonts w:ascii="Arial" w:hAnsi="Arial" w:cs="Arial"/>
          <w:sz w:val="20"/>
        </w:rPr>
      </w:pPr>
      <w:r w:rsidRPr="000D552B">
        <w:rPr>
          <w:rFonts w:ascii="Arial" w:hAnsi="Arial" w:cs="Arial"/>
          <w:b/>
          <w:sz w:val="20"/>
        </w:rPr>
        <w:lastRenderedPageBreak/>
        <w:t>Notices.</w:t>
      </w:r>
      <w:r w:rsidRPr="000D552B">
        <w:rPr>
          <w:rFonts w:ascii="Arial" w:hAnsi="Arial" w:cs="Arial"/>
          <w:sz w:val="20"/>
        </w:rPr>
        <w:t xml:space="preserve">  All notices to be given hereunder shall be sent to the addresses set forth </w:t>
      </w:r>
      <w:r w:rsidR="001E47BD" w:rsidRPr="000D552B">
        <w:rPr>
          <w:rFonts w:ascii="Arial" w:hAnsi="Arial" w:cs="Arial"/>
          <w:sz w:val="20"/>
        </w:rPr>
        <w:t>in Exhibit C</w:t>
      </w:r>
      <w:r w:rsidRPr="000D552B">
        <w:rPr>
          <w:rFonts w:ascii="Arial" w:hAnsi="Arial" w:cs="Arial"/>
          <w:sz w:val="20"/>
        </w:rPr>
        <w:t xml:space="preserve"> by express, registered or certified mail of the U.S. Postal Service with return receipt requested (“U.S. Mail”), or by a nationally recognized overnight courier service for next business day delivery (“Overnight”). Notice will be deemed to have been given if mailed, five (5) business days after the date on which such notice was mailed or, if sent by courier, two (2) business days after delivery by the courier company. Either party will advise the other of chang</w:t>
      </w:r>
      <w:r w:rsidR="00BC640B" w:rsidRPr="000D552B">
        <w:rPr>
          <w:rFonts w:ascii="Arial" w:hAnsi="Arial" w:cs="Arial"/>
          <w:sz w:val="20"/>
        </w:rPr>
        <w:t>es of address by written notice.</w:t>
      </w:r>
    </w:p>
    <w:p w14:paraId="33DB7522" w14:textId="77777777" w:rsidR="007230F5" w:rsidRPr="000D552B" w:rsidRDefault="007230F5" w:rsidP="007230F5">
      <w:pPr>
        <w:pStyle w:val="Corporate1L2"/>
        <w:rPr>
          <w:rFonts w:ascii="Arial" w:hAnsi="Arial" w:cs="Arial"/>
          <w:sz w:val="20"/>
        </w:rPr>
      </w:pPr>
      <w:r w:rsidRPr="000D552B">
        <w:rPr>
          <w:rFonts w:ascii="Arial" w:hAnsi="Arial" w:cs="Arial"/>
          <w:b/>
          <w:sz w:val="20"/>
        </w:rPr>
        <w:t>Governing Law and Venue</w:t>
      </w:r>
      <w:r w:rsidRPr="000D552B">
        <w:rPr>
          <w:rFonts w:ascii="Arial" w:hAnsi="Arial" w:cs="Arial"/>
          <w:sz w:val="20"/>
        </w:rPr>
        <w:t xml:space="preserve">.  These Trademark Terms shall be governed by the laws of the state of </w:t>
      </w:r>
      <w:r w:rsidR="00592CF3" w:rsidRPr="000D552B">
        <w:rPr>
          <w:rFonts w:ascii="Arial" w:hAnsi="Arial" w:cs="Arial"/>
          <w:sz w:val="20"/>
        </w:rPr>
        <w:t>Texas</w:t>
      </w:r>
      <w:r w:rsidRPr="000D552B">
        <w:rPr>
          <w:rFonts w:ascii="Arial" w:hAnsi="Arial" w:cs="Arial"/>
          <w:sz w:val="20"/>
        </w:rPr>
        <w:t xml:space="preserve">, USA, excluding its choice of law provisions.  The parties agree that any dispute arising out of or related to these Trademark Terms will be subject to, and Member hereby consents to, the exclusive jurisdiction of the </w:t>
      </w:r>
      <w:r w:rsidR="00592CF3" w:rsidRPr="000D552B">
        <w:rPr>
          <w:rFonts w:ascii="Arial" w:hAnsi="Arial" w:cs="Arial"/>
          <w:sz w:val="20"/>
        </w:rPr>
        <w:t xml:space="preserve">Texas </w:t>
      </w:r>
      <w:r w:rsidRPr="000D552B">
        <w:rPr>
          <w:rFonts w:ascii="Arial" w:hAnsi="Arial" w:cs="Arial"/>
          <w:sz w:val="20"/>
        </w:rPr>
        <w:t>state and federal courts.</w:t>
      </w:r>
    </w:p>
    <w:p w14:paraId="052971D9" w14:textId="77777777" w:rsidR="001D1A74" w:rsidRPr="000D552B" w:rsidRDefault="001D1A74" w:rsidP="009A6E91">
      <w:pPr>
        <w:pStyle w:val="Corporate1L2"/>
        <w:numPr>
          <w:ilvl w:val="0"/>
          <w:numId w:val="0"/>
        </w:numPr>
        <w:ind w:left="1440"/>
        <w:rPr>
          <w:rFonts w:ascii="Arial" w:hAnsi="Arial" w:cs="Arial"/>
          <w:sz w:val="20"/>
        </w:rPr>
      </w:pPr>
    </w:p>
    <w:p w14:paraId="220132CD" w14:textId="77777777" w:rsidR="001D1A74" w:rsidRPr="000D552B" w:rsidRDefault="00042E16">
      <w:pPr>
        <w:pStyle w:val="BodyText1"/>
        <w:widowControl/>
        <w:rPr>
          <w:rFonts w:ascii="Arial" w:hAnsi="Arial" w:cs="Arial"/>
          <w:sz w:val="20"/>
        </w:rPr>
      </w:pPr>
      <w:r w:rsidRPr="000D552B">
        <w:rPr>
          <w:rFonts w:ascii="Arial" w:hAnsi="Arial" w:cs="Arial"/>
          <w:sz w:val="20"/>
        </w:rPr>
        <w:br w:type="page"/>
      </w:r>
      <w:r w:rsidR="000D30BD" w:rsidRPr="000D552B">
        <w:rPr>
          <w:rFonts w:ascii="Arial" w:hAnsi="Arial" w:cs="Arial"/>
          <w:sz w:val="20"/>
        </w:rPr>
        <w:lastRenderedPageBreak/>
        <w:t>ACCEPTED AND AGREED:</w:t>
      </w:r>
    </w:p>
    <w:p w14:paraId="2306B951" w14:textId="77777777" w:rsidR="001D1A74" w:rsidRPr="000D552B" w:rsidRDefault="000D30BD" w:rsidP="000D552B">
      <w:pPr>
        <w:pStyle w:val="BodyText1"/>
        <w:widowControl/>
        <w:tabs>
          <w:tab w:val="left" w:pos="4860"/>
          <w:tab w:val="left" w:pos="5580"/>
        </w:tabs>
        <w:rPr>
          <w:rFonts w:ascii="Arial" w:hAnsi="Arial" w:cs="Arial"/>
          <w:sz w:val="20"/>
        </w:rPr>
      </w:pPr>
      <w:r w:rsidRPr="000D552B">
        <w:rPr>
          <w:rFonts w:ascii="Arial" w:hAnsi="Arial" w:cs="Arial"/>
          <w:sz w:val="20"/>
        </w:rPr>
        <w:t>(“</w:t>
      </w:r>
      <w:r w:rsidRPr="000D552B">
        <w:rPr>
          <w:rFonts w:ascii="Arial" w:hAnsi="Arial" w:cs="Arial"/>
          <w:b/>
          <w:sz w:val="20"/>
        </w:rPr>
        <w:t>OCP</w:t>
      </w:r>
      <w:r w:rsidRPr="000D552B">
        <w:rPr>
          <w:rFonts w:ascii="Arial" w:hAnsi="Arial" w:cs="Arial"/>
          <w:sz w:val="20"/>
        </w:rPr>
        <w:t>”)</w:t>
      </w:r>
      <w:r w:rsidRPr="000D552B">
        <w:rPr>
          <w:rFonts w:ascii="Arial" w:hAnsi="Arial" w:cs="Arial"/>
          <w:sz w:val="20"/>
        </w:rPr>
        <w:tab/>
        <w:t>(“</w:t>
      </w:r>
      <w:r w:rsidR="005A2D89" w:rsidRPr="000D552B">
        <w:rPr>
          <w:rFonts w:ascii="Arial" w:hAnsi="Arial" w:cs="Arial"/>
          <w:sz w:val="20"/>
        </w:rPr>
        <w:t xml:space="preserve">Colo </w:t>
      </w:r>
      <w:r w:rsidRPr="000D552B">
        <w:rPr>
          <w:rFonts w:ascii="Arial" w:hAnsi="Arial" w:cs="Arial"/>
          <w:b/>
          <w:sz w:val="20"/>
        </w:rPr>
        <w:t xml:space="preserve">Solution </w:t>
      </w:r>
      <w:r w:rsidR="00B40BFD" w:rsidRPr="000D552B">
        <w:rPr>
          <w:rFonts w:ascii="Arial" w:hAnsi="Arial" w:cs="Arial"/>
          <w:b/>
          <w:sz w:val="20"/>
        </w:rPr>
        <w:t>Provider</w:t>
      </w:r>
      <w:r w:rsidRPr="000D552B">
        <w:rPr>
          <w:rFonts w:ascii="Arial" w:hAnsi="Arial" w:cs="Arial"/>
          <w:sz w:val="20"/>
        </w:rPr>
        <w:t>”)</w:t>
      </w:r>
    </w:p>
    <w:p w14:paraId="54001FE8" w14:textId="77777777" w:rsidR="001D1A74" w:rsidRPr="000D552B" w:rsidRDefault="000D30BD">
      <w:pPr>
        <w:pStyle w:val="BodyText1"/>
        <w:widowControl/>
        <w:tabs>
          <w:tab w:val="left" w:pos="720"/>
          <w:tab w:val="left" w:pos="4230"/>
          <w:tab w:val="left" w:pos="4860"/>
          <w:tab w:val="left" w:pos="9360"/>
        </w:tabs>
        <w:spacing w:after="0"/>
        <w:rPr>
          <w:rFonts w:ascii="Arial" w:hAnsi="Arial" w:cs="Arial"/>
          <w:sz w:val="20"/>
        </w:rPr>
      </w:pPr>
      <w:r w:rsidRPr="000D552B">
        <w:rPr>
          <w:rFonts w:ascii="Arial" w:hAnsi="Arial" w:cs="Arial"/>
          <w:sz w:val="20"/>
        </w:rPr>
        <w:t>By:</w:t>
      </w:r>
      <w:r w:rsidRPr="000D552B">
        <w:rPr>
          <w:rFonts w:ascii="Arial" w:hAnsi="Arial" w:cs="Arial"/>
          <w:sz w:val="20"/>
        </w:rPr>
        <w:tab/>
      </w:r>
      <w:r w:rsidRPr="000D552B">
        <w:rPr>
          <w:rFonts w:ascii="Arial" w:hAnsi="Arial" w:cs="Arial"/>
          <w:sz w:val="20"/>
          <w:u w:val="single"/>
        </w:rPr>
        <w:tab/>
      </w:r>
      <w:r w:rsidRPr="000D552B">
        <w:rPr>
          <w:rFonts w:ascii="Arial" w:hAnsi="Arial" w:cs="Arial"/>
          <w:sz w:val="20"/>
        </w:rPr>
        <w:tab/>
        <w:t>By:</w:t>
      </w:r>
      <w:r w:rsidRPr="000D552B">
        <w:rPr>
          <w:rFonts w:ascii="Arial" w:hAnsi="Arial" w:cs="Arial"/>
          <w:sz w:val="20"/>
          <w:u w:val="single"/>
        </w:rPr>
        <w:tab/>
      </w:r>
    </w:p>
    <w:p w14:paraId="23D4EC10" w14:textId="77777777" w:rsidR="001D1A74" w:rsidRPr="000D552B" w:rsidRDefault="000D30BD">
      <w:pPr>
        <w:pStyle w:val="BodyText1"/>
        <w:widowControl/>
        <w:tabs>
          <w:tab w:val="left" w:pos="720"/>
          <w:tab w:val="left" w:pos="4230"/>
          <w:tab w:val="left" w:pos="4860"/>
          <w:tab w:val="left" w:pos="5580"/>
          <w:tab w:val="left" w:pos="9360"/>
        </w:tabs>
        <w:ind w:firstLine="726"/>
        <w:rPr>
          <w:rFonts w:ascii="Arial" w:hAnsi="Arial" w:cs="Arial"/>
          <w:sz w:val="20"/>
        </w:rPr>
      </w:pPr>
      <w:r w:rsidRPr="000D552B">
        <w:rPr>
          <w:rFonts w:ascii="Arial" w:hAnsi="Arial" w:cs="Arial"/>
          <w:sz w:val="20"/>
        </w:rPr>
        <w:t>(Signature)</w:t>
      </w:r>
      <w:r w:rsidRPr="000D552B">
        <w:rPr>
          <w:rFonts w:ascii="Arial" w:hAnsi="Arial" w:cs="Arial"/>
          <w:sz w:val="20"/>
        </w:rPr>
        <w:tab/>
      </w:r>
      <w:r w:rsidRPr="000D552B">
        <w:rPr>
          <w:rFonts w:ascii="Arial" w:hAnsi="Arial" w:cs="Arial"/>
          <w:sz w:val="20"/>
        </w:rPr>
        <w:tab/>
      </w:r>
      <w:r w:rsidRPr="000D552B">
        <w:rPr>
          <w:rFonts w:ascii="Arial" w:hAnsi="Arial" w:cs="Arial"/>
          <w:sz w:val="20"/>
        </w:rPr>
        <w:tab/>
        <w:t>(Signature)</w:t>
      </w:r>
    </w:p>
    <w:p w14:paraId="3A70E10D" w14:textId="77777777" w:rsidR="001D1A74" w:rsidRPr="000D552B" w:rsidRDefault="000D30BD">
      <w:pPr>
        <w:pStyle w:val="BodyText1"/>
        <w:widowControl/>
        <w:tabs>
          <w:tab w:val="left" w:pos="720"/>
          <w:tab w:val="left" w:pos="4230"/>
          <w:tab w:val="left" w:pos="4860"/>
          <w:tab w:val="left" w:pos="9360"/>
        </w:tabs>
        <w:spacing w:after="0"/>
        <w:rPr>
          <w:rFonts w:ascii="Arial" w:hAnsi="Arial" w:cs="Arial"/>
          <w:sz w:val="20"/>
        </w:rPr>
      </w:pPr>
      <w:r w:rsidRPr="000D552B">
        <w:rPr>
          <w:rFonts w:ascii="Arial" w:hAnsi="Arial" w:cs="Arial"/>
          <w:sz w:val="20"/>
        </w:rPr>
        <w:t>Name:</w:t>
      </w:r>
      <w:r w:rsidRPr="000D552B">
        <w:rPr>
          <w:rFonts w:ascii="Arial" w:hAnsi="Arial" w:cs="Arial"/>
          <w:sz w:val="20"/>
        </w:rPr>
        <w:tab/>
      </w:r>
      <w:r w:rsidRPr="000D552B">
        <w:rPr>
          <w:rFonts w:ascii="Arial" w:hAnsi="Arial" w:cs="Arial"/>
          <w:sz w:val="20"/>
          <w:u w:val="single"/>
        </w:rPr>
        <w:tab/>
      </w:r>
      <w:r w:rsidRPr="000D552B">
        <w:rPr>
          <w:rFonts w:ascii="Arial" w:hAnsi="Arial" w:cs="Arial"/>
          <w:sz w:val="20"/>
        </w:rPr>
        <w:tab/>
        <w:t>Name:</w:t>
      </w:r>
      <w:r w:rsidRPr="000D552B">
        <w:rPr>
          <w:rFonts w:ascii="Arial" w:hAnsi="Arial" w:cs="Arial"/>
          <w:sz w:val="20"/>
          <w:u w:val="single"/>
        </w:rPr>
        <w:tab/>
      </w:r>
    </w:p>
    <w:p w14:paraId="17769541" w14:textId="77777777" w:rsidR="001D1A74" w:rsidRPr="000D552B" w:rsidRDefault="000D30BD">
      <w:pPr>
        <w:pStyle w:val="BodyText1"/>
        <w:widowControl/>
        <w:tabs>
          <w:tab w:val="left" w:pos="720"/>
          <w:tab w:val="left" w:pos="4230"/>
          <w:tab w:val="left" w:pos="4860"/>
          <w:tab w:val="left" w:pos="5580"/>
          <w:tab w:val="left" w:pos="9360"/>
        </w:tabs>
        <w:ind w:firstLine="726"/>
        <w:rPr>
          <w:rFonts w:ascii="Arial" w:hAnsi="Arial" w:cs="Arial"/>
          <w:sz w:val="20"/>
        </w:rPr>
      </w:pPr>
      <w:r w:rsidRPr="000D552B">
        <w:rPr>
          <w:rFonts w:ascii="Arial" w:hAnsi="Arial" w:cs="Arial"/>
          <w:sz w:val="20"/>
        </w:rPr>
        <w:t>(Please print)</w:t>
      </w:r>
      <w:r w:rsidRPr="000D552B">
        <w:rPr>
          <w:rFonts w:ascii="Arial" w:hAnsi="Arial" w:cs="Arial"/>
          <w:sz w:val="20"/>
        </w:rPr>
        <w:tab/>
      </w:r>
      <w:r w:rsidRPr="000D552B">
        <w:rPr>
          <w:rFonts w:ascii="Arial" w:hAnsi="Arial" w:cs="Arial"/>
          <w:sz w:val="20"/>
        </w:rPr>
        <w:tab/>
      </w:r>
      <w:r w:rsidRPr="000D552B">
        <w:rPr>
          <w:rFonts w:ascii="Arial" w:hAnsi="Arial" w:cs="Arial"/>
          <w:sz w:val="20"/>
        </w:rPr>
        <w:tab/>
        <w:t>(Please print)</w:t>
      </w:r>
    </w:p>
    <w:p w14:paraId="3B4896CF" w14:textId="77777777" w:rsidR="001D1A74" w:rsidRPr="000D552B" w:rsidRDefault="000D30BD">
      <w:pPr>
        <w:pStyle w:val="BodyText1"/>
        <w:widowControl/>
        <w:tabs>
          <w:tab w:val="left" w:pos="720"/>
          <w:tab w:val="left" w:pos="4230"/>
          <w:tab w:val="left" w:pos="4860"/>
          <w:tab w:val="left" w:pos="9360"/>
        </w:tabs>
        <w:spacing w:after="0"/>
        <w:rPr>
          <w:rFonts w:ascii="Arial" w:hAnsi="Arial" w:cs="Arial"/>
          <w:sz w:val="20"/>
        </w:rPr>
      </w:pPr>
      <w:r w:rsidRPr="000D552B">
        <w:rPr>
          <w:rFonts w:ascii="Arial" w:hAnsi="Arial" w:cs="Arial"/>
          <w:sz w:val="20"/>
        </w:rPr>
        <w:t>Title:</w:t>
      </w:r>
      <w:r w:rsidRPr="000D552B">
        <w:rPr>
          <w:rFonts w:ascii="Arial" w:hAnsi="Arial" w:cs="Arial"/>
          <w:sz w:val="20"/>
        </w:rPr>
        <w:tab/>
      </w:r>
      <w:r w:rsidRPr="000D552B">
        <w:rPr>
          <w:rFonts w:ascii="Arial" w:hAnsi="Arial" w:cs="Arial"/>
          <w:sz w:val="20"/>
          <w:u w:val="single"/>
        </w:rPr>
        <w:tab/>
      </w:r>
      <w:r w:rsidRPr="000D552B">
        <w:rPr>
          <w:rFonts w:ascii="Arial" w:hAnsi="Arial" w:cs="Arial"/>
          <w:sz w:val="20"/>
        </w:rPr>
        <w:tab/>
        <w:t>Title:</w:t>
      </w:r>
      <w:r w:rsidRPr="000D552B">
        <w:rPr>
          <w:rFonts w:ascii="Arial" w:hAnsi="Arial" w:cs="Arial"/>
          <w:sz w:val="20"/>
          <w:u w:val="single"/>
        </w:rPr>
        <w:tab/>
      </w:r>
    </w:p>
    <w:p w14:paraId="6ACE65E1" w14:textId="77777777" w:rsidR="001D1A74" w:rsidRPr="000D552B" w:rsidRDefault="001D1A74">
      <w:pPr>
        <w:pStyle w:val="BodyText1"/>
        <w:widowControl/>
        <w:tabs>
          <w:tab w:val="left" w:pos="4500"/>
          <w:tab w:val="left" w:pos="4860"/>
          <w:tab w:val="left" w:pos="5580"/>
          <w:tab w:val="left" w:pos="9360"/>
        </w:tabs>
        <w:rPr>
          <w:rFonts w:ascii="Arial" w:hAnsi="Arial" w:cs="Arial"/>
          <w:sz w:val="20"/>
        </w:rPr>
      </w:pPr>
    </w:p>
    <w:p w14:paraId="0B274B0C" w14:textId="77777777" w:rsidR="001D1A74" w:rsidRPr="000D552B" w:rsidRDefault="000D30BD">
      <w:pPr>
        <w:pStyle w:val="BodyText1"/>
        <w:widowControl/>
        <w:tabs>
          <w:tab w:val="left" w:pos="720"/>
          <w:tab w:val="left" w:pos="4230"/>
          <w:tab w:val="left" w:pos="4860"/>
          <w:tab w:val="left" w:pos="9360"/>
        </w:tabs>
        <w:rPr>
          <w:rFonts w:ascii="Arial" w:hAnsi="Arial" w:cs="Arial"/>
          <w:sz w:val="20"/>
          <w:u w:val="single"/>
        </w:rPr>
      </w:pPr>
      <w:r w:rsidRPr="000D552B">
        <w:rPr>
          <w:rFonts w:ascii="Arial" w:hAnsi="Arial" w:cs="Arial"/>
          <w:sz w:val="20"/>
        </w:rPr>
        <w:t>Date:</w:t>
      </w:r>
      <w:r w:rsidRPr="000D552B">
        <w:rPr>
          <w:rFonts w:ascii="Arial" w:hAnsi="Arial" w:cs="Arial"/>
          <w:sz w:val="20"/>
        </w:rPr>
        <w:tab/>
      </w:r>
      <w:r w:rsidRPr="000D552B">
        <w:rPr>
          <w:rFonts w:ascii="Arial" w:hAnsi="Arial" w:cs="Arial"/>
          <w:sz w:val="20"/>
          <w:u w:val="single"/>
        </w:rPr>
        <w:tab/>
      </w:r>
      <w:r w:rsidRPr="000D552B">
        <w:rPr>
          <w:rFonts w:ascii="Arial" w:hAnsi="Arial" w:cs="Arial"/>
          <w:sz w:val="20"/>
        </w:rPr>
        <w:tab/>
        <w:t>Date:</w:t>
      </w:r>
      <w:r w:rsidRPr="000D552B">
        <w:rPr>
          <w:rFonts w:ascii="Arial" w:hAnsi="Arial" w:cs="Arial"/>
          <w:sz w:val="20"/>
          <w:u w:val="single"/>
        </w:rPr>
        <w:tab/>
      </w:r>
    </w:p>
    <w:p w14:paraId="7D76CAD2" w14:textId="77777777" w:rsidR="00A96779" w:rsidRPr="000D552B" w:rsidRDefault="00A96779">
      <w:pPr>
        <w:pStyle w:val="BodyText1"/>
        <w:widowControl/>
        <w:tabs>
          <w:tab w:val="left" w:pos="4230"/>
          <w:tab w:val="left" w:pos="4860"/>
          <w:tab w:val="left" w:pos="5580"/>
          <w:tab w:val="left" w:pos="9360"/>
        </w:tabs>
        <w:spacing w:before="240"/>
        <w:jc w:val="center"/>
        <w:rPr>
          <w:rFonts w:ascii="Arial" w:hAnsi="Arial" w:cs="Arial"/>
          <w:sz w:val="20"/>
          <w:u w:val="single"/>
        </w:rPr>
      </w:pPr>
    </w:p>
    <w:p w14:paraId="514FD4B9" w14:textId="77777777" w:rsidR="00A96779" w:rsidRPr="000D552B" w:rsidRDefault="005A2D89" w:rsidP="00A96779">
      <w:pPr>
        <w:pStyle w:val="BodyText1"/>
        <w:widowControl/>
        <w:tabs>
          <w:tab w:val="left" w:pos="4230"/>
          <w:tab w:val="left" w:pos="4860"/>
          <w:tab w:val="left" w:pos="5580"/>
          <w:tab w:val="left" w:pos="9360"/>
        </w:tabs>
        <w:spacing w:after="0"/>
        <w:rPr>
          <w:rFonts w:ascii="Arial" w:hAnsi="Arial" w:cs="Arial"/>
          <w:b/>
          <w:sz w:val="20"/>
        </w:rPr>
      </w:pPr>
      <w:r w:rsidRPr="000D552B">
        <w:rPr>
          <w:rFonts w:ascii="Arial" w:hAnsi="Arial" w:cs="Arial"/>
          <w:b/>
          <w:sz w:val="20"/>
        </w:rPr>
        <w:t xml:space="preserve">Colo </w:t>
      </w:r>
      <w:r w:rsidR="00A96779" w:rsidRPr="000D552B">
        <w:rPr>
          <w:rFonts w:ascii="Arial" w:hAnsi="Arial" w:cs="Arial"/>
          <w:b/>
          <w:sz w:val="20"/>
        </w:rPr>
        <w:t xml:space="preserve">Solution </w:t>
      </w:r>
      <w:r w:rsidR="00B40BFD" w:rsidRPr="000D552B">
        <w:rPr>
          <w:rFonts w:ascii="Arial" w:hAnsi="Arial" w:cs="Arial"/>
          <w:b/>
          <w:sz w:val="20"/>
        </w:rPr>
        <w:t>Provider</w:t>
      </w:r>
      <w:r w:rsidR="00A96779" w:rsidRPr="000D552B">
        <w:rPr>
          <w:rFonts w:ascii="Arial" w:hAnsi="Arial" w:cs="Arial"/>
          <w:b/>
          <w:sz w:val="20"/>
        </w:rPr>
        <w:t>:</w:t>
      </w:r>
    </w:p>
    <w:p w14:paraId="7EA08F8D" w14:textId="77777777" w:rsidR="00A96779" w:rsidRPr="000D552B" w:rsidRDefault="00A96779" w:rsidP="00A96779">
      <w:pPr>
        <w:pStyle w:val="BodyText1"/>
        <w:widowControl/>
        <w:tabs>
          <w:tab w:val="left" w:pos="4230"/>
          <w:tab w:val="left" w:pos="4860"/>
          <w:tab w:val="left" w:pos="5580"/>
          <w:tab w:val="left" w:pos="9360"/>
        </w:tabs>
        <w:spacing w:after="0"/>
        <w:rPr>
          <w:rFonts w:ascii="Arial" w:hAnsi="Arial" w:cs="Arial"/>
          <w:sz w:val="20"/>
        </w:rPr>
      </w:pPr>
      <w:r w:rsidRPr="000D552B">
        <w:rPr>
          <w:rFonts w:ascii="Arial" w:hAnsi="Arial" w:cs="Arial"/>
          <w:sz w:val="20"/>
        </w:rPr>
        <w:t>Company Name:</w:t>
      </w:r>
    </w:p>
    <w:p w14:paraId="70B005F6" w14:textId="77777777" w:rsidR="00A96779" w:rsidRPr="000D552B" w:rsidRDefault="00A96779" w:rsidP="00A96779">
      <w:pPr>
        <w:pStyle w:val="BodyText1"/>
        <w:widowControl/>
        <w:tabs>
          <w:tab w:val="left" w:pos="4230"/>
          <w:tab w:val="left" w:pos="4860"/>
          <w:tab w:val="left" w:pos="5580"/>
          <w:tab w:val="left" w:pos="9360"/>
        </w:tabs>
        <w:spacing w:after="0"/>
        <w:rPr>
          <w:rFonts w:ascii="Arial" w:hAnsi="Arial" w:cs="Arial"/>
          <w:sz w:val="20"/>
        </w:rPr>
      </w:pPr>
      <w:r w:rsidRPr="000D552B">
        <w:rPr>
          <w:rFonts w:ascii="Arial" w:hAnsi="Arial" w:cs="Arial"/>
          <w:sz w:val="20"/>
        </w:rPr>
        <w:t>Contact:</w:t>
      </w:r>
    </w:p>
    <w:p w14:paraId="2BE1A461" w14:textId="77777777" w:rsidR="00A96779" w:rsidRPr="000D552B" w:rsidRDefault="00A96779" w:rsidP="00A96779">
      <w:pPr>
        <w:pStyle w:val="BodyText1"/>
        <w:widowControl/>
        <w:tabs>
          <w:tab w:val="left" w:pos="4230"/>
          <w:tab w:val="left" w:pos="4860"/>
          <w:tab w:val="left" w:pos="5580"/>
          <w:tab w:val="left" w:pos="9360"/>
        </w:tabs>
        <w:spacing w:after="0"/>
        <w:rPr>
          <w:rFonts w:ascii="Arial" w:hAnsi="Arial" w:cs="Arial"/>
          <w:sz w:val="20"/>
        </w:rPr>
      </w:pPr>
      <w:r w:rsidRPr="000D552B">
        <w:rPr>
          <w:rFonts w:ascii="Arial" w:hAnsi="Arial" w:cs="Arial"/>
          <w:sz w:val="20"/>
        </w:rPr>
        <w:t>Address:</w:t>
      </w:r>
    </w:p>
    <w:p w14:paraId="0A6BFA61" w14:textId="77777777" w:rsidR="00A96779" w:rsidRPr="000D552B" w:rsidRDefault="00A96779" w:rsidP="00A96779">
      <w:pPr>
        <w:pStyle w:val="BodyText1"/>
        <w:widowControl/>
        <w:tabs>
          <w:tab w:val="left" w:pos="4230"/>
          <w:tab w:val="left" w:pos="4860"/>
          <w:tab w:val="left" w:pos="5580"/>
          <w:tab w:val="left" w:pos="9360"/>
        </w:tabs>
        <w:spacing w:after="0"/>
        <w:rPr>
          <w:rFonts w:ascii="Arial" w:hAnsi="Arial" w:cs="Arial"/>
          <w:sz w:val="20"/>
        </w:rPr>
      </w:pPr>
      <w:r w:rsidRPr="000D552B">
        <w:rPr>
          <w:rFonts w:ascii="Arial" w:hAnsi="Arial" w:cs="Arial"/>
          <w:sz w:val="20"/>
        </w:rPr>
        <w:t>Email:</w:t>
      </w:r>
    </w:p>
    <w:p w14:paraId="6B71063F" w14:textId="77777777" w:rsidR="00A96779" w:rsidRPr="000D552B" w:rsidRDefault="00A96779" w:rsidP="00A96779">
      <w:pPr>
        <w:pStyle w:val="BodyText1"/>
        <w:widowControl/>
        <w:tabs>
          <w:tab w:val="left" w:pos="4230"/>
          <w:tab w:val="left" w:pos="4860"/>
          <w:tab w:val="left" w:pos="5580"/>
          <w:tab w:val="left" w:pos="9360"/>
        </w:tabs>
        <w:spacing w:after="0"/>
        <w:rPr>
          <w:rFonts w:ascii="Arial" w:hAnsi="Arial" w:cs="Arial"/>
          <w:sz w:val="20"/>
        </w:rPr>
      </w:pPr>
      <w:r w:rsidRPr="000D552B">
        <w:rPr>
          <w:rFonts w:ascii="Arial" w:hAnsi="Arial" w:cs="Arial"/>
          <w:sz w:val="20"/>
        </w:rPr>
        <w:t>Telephone:</w:t>
      </w:r>
    </w:p>
    <w:p w14:paraId="6A0982C4" w14:textId="77777777" w:rsidR="00BF457F" w:rsidRPr="000D552B" w:rsidRDefault="00BF457F" w:rsidP="00A96779">
      <w:pPr>
        <w:pStyle w:val="BodyText1"/>
        <w:widowControl/>
        <w:tabs>
          <w:tab w:val="left" w:pos="4230"/>
          <w:tab w:val="left" w:pos="4860"/>
          <w:tab w:val="left" w:pos="5580"/>
          <w:tab w:val="left" w:pos="9360"/>
        </w:tabs>
        <w:spacing w:after="0"/>
        <w:jc w:val="center"/>
        <w:rPr>
          <w:rFonts w:ascii="Arial" w:hAnsi="Arial" w:cs="Arial"/>
          <w:sz w:val="20"/>
        </w:rPr>
      </w:pPr>
    </w:p>
    <w:p w14:paraId="09EA77FE" w14:textId="77777777" w:rsidR="001B419F" w:rsidRDefault="000D30BD" w:rsidP="00A96779">
      <w:pPr>
        <w:pStyle w:val="BodyText1"/>
        <w:widowControl/>
        <w:tabs>
          <w:tab w:val="left" w:pos="4230"/>
          <w:tab w:val="left" w:pos="4860"/>
          <w:tab w:val="left" w:pos="5580"/>
          <w:tab w:val="left" w:pos="9360"/>
        </w:tabs>
        <w:spacing w:after="0"/>
        <w:jc w:val="center"/>
        <w:rPr>
          <w:rFonts w:ascii="Arial" w:hAnsi="Arial" w:cs="Arial"/>
          <w:sz w:val="20"/>
        </w:rPr>
      </w:pPr>
      <w:r w:rsidRPr="000D552B">
        <w:rPr>
          <w:rFonts w:ascii="Arial" w:hAnsi="Arial" w:cs="Arial"/>
          <w:sz w:val="20"/>
        </w:rPr>
        <w:br w:type="page"/>
      </w:r>
    </w:p>
    <w:p w14:paraId="0309F623" w14:textId="77777777" w:rsidR="001B419F" w:rsidRDefault="001B419F" w:rsidP="00A96779">
      <w:pPr>
        <w:pStyle w:val="BodyText1"/>
        <w:widowControl/>
        <w:tabs>
          <w:tab w:val="left" w:pos="4230"/>
          <w:tab w:val="left" w:pos="4860"/>
          <w:tab w:val="left" w:pos="5580"/>
          <w:tab w:val="left" w:pos="9360"/>
        </w:tabs>
        <w:spacing w:after="0"/>
        <w:jc w:val="center"/>
        <w:rPr>
          <w:rFonts w:ascii="Arial" w:hAnsi="Arial" w:cs="Arial"/>
          <w:b/>
          <w:caps/>
          <w:sz w:val="20"/>
          <w:u w:val="single"/>
        </w:rPr>
      </w:pPr>
    </w:p>
    <w:p w14:paraId="30344C4C" w14:textId="77777777" w:rsidR="001D1A74" w:rsidRPr="000D552B" w:rsidRDefault="000D30BD" w:rsidP="00A96779">
      <w:pPr>
        <w:pStyle w:val="BodyText1"/>
        <w:widowControl/>
        <w:tabs>
          <w:tab w:val="left" w:pos="4230"/>
          <w:tab w:val="left" w:pos="4860"/>
          <w:tab w:val="left" w:pos="5580"/>
          <w:tab w:val="left" w:pos="9360"/>
        </w:tabs>
        <w:spacing w:after="0"/>
        <w:jc w:val="center"/>
        <w:rPr>
          <w:rFonts w:ascii="Arial" w:hAnsi="Arial" w:cs="Arial"/>
          <w:b/>
          <w:caps/>
          <w:sz w:val="20"/>
          <w:u w:val="single"/>
        </w:rPr>
      </w:pPr>
      <w:r w:rsidRPr="000D552B">
        <w:rPr>
          <w:rFonts w:ascii="Arial" w:hAnsi="Arial" w:cs="Arial"/>
          <w:b/>
          <w:caps/>
          <w:sz w:val="20"/>
          <w:u w:val="single"/>
        </w:rPr>
        <w:t>Exhibit A</w:t>
      </w:r>
    </w:p>
    <w:p w14:paraId="615FC033" w14:textId="77777777" w:rsidR="00EA4571" w:rsidRPr="000D552B" w:rsidRDefault="00EA4571" w:rsidP="00C10090">
      <w:pPr>
        <w:pStyle w:val="BodyText1"/>
        <w:widowControl/>
        <w:tabs>
          <w:tab w:val="left" w:pos="4230"/>
          <w:tab w:val="left" w:pos="4860"/>
          <w:tab w:val="left" w:pos="5580"/>
          <w:tab w:val="left" w:pos="9360"/>
        </w:tabs>
        <w:spacing w:after="0"/>
        <w:rPr>
          <w:rFonts w:ascii="Arial" w:hAnsi="Arial" w:cs="Arial"/>
          <w:b/>
          <w:caps/>
          <w:sz w:val="20"/>
          <w:u w:val="single"/>
        </w:rPr>
      </w:pPr>
    </w:p>
    <w:p w14:paraId="315D4509" w14:textId="77777777" w:rsidR="001D1A74" w:rsidRDefault="000D30BD">
      <w:pPr>
        <w:pStyle w:val="BodyText1"/>
        <w:widowControl/>
        <w:tabs>
          <w:tab w:val="left" w:pos="4230"/>
          <w:tab w:val="left" w:pos="4860"/>
          <w:tab w:val="left" w:pos="5580"/>
          <w:tab w:val="left" w:pos="9360"/>
        </w:tabs>
        <w:jc w:val="center"/>
        <w:rPr>
          <w:rFonts w:ascii="Arial" w:hAnsi="Arial" w:cs="Arial"/>
          <w:b/>
          <w:caps/>
          <w:sz w:val="20"/>
        </w:rPr>
      </w:pPr>
      <w:r w:rsidRPr="000D552B">
        <w:rPr>
          <w:rFonts w:ascii="Arial" w:hAnsi="Arial" w:cs="Arial"/>
          <w:b/>
          <w:caps/>
          <w:sz w:val="20"/>
        </w:rPr>
        <w:t>Licensed Mark</w:t>
      </w:r>
      <w:r w:rsidR="009302F8" w:rsidRPr="000D552B">
        <w:rPr>
          <w:rFonts w:ascii="Arial" w:hAnsi="Arial" w:cs="Arial"/>
          <w:b/>
          <w:caps/>
          <w:sz w:val="20"/>
        </w:rPr>
        <w:t>s</w:t>
      </w:r>
      <w:r w:rsidR="00EA4571" w:rsidRPr="000D552B">
        <w:rPr>
          <w:rFonts w:ascii="Arial" w:hAnsi="Arial" w:cs="Arial"/>
          <w:b/>
          <w:caps/>
          <w:sz w:val="20"/>
        </w:rPr>
        <w:t xml:space="preserve"> – </w:t>
      </w:r>
      <w:r w:rsidR="005A2D89" w:rsidRPr="000D552B">
        <w:rPr>
          <w:rFonts w:ascii="Arial" w:hAnsi="Arial" w:cs="Arial"/>
          <w:b/>
          <w:caps/>
          <w:sz w:val="20"/>
        </w:rPr>
        <w:t xml:space="preserve">COLO </w:t>
      </w:r>
      <w:r w:rsidR="00EA4571" w:rsidRPr="000D552B">
        <w:rPr>
          <w:rFonts w:ascii="Arial" w:hAnsi="Arial" w:cs="Arial"/>
          <w:b/>
          <w:caps/>
          <w:sz w:val="20"/>
        </w:rPr>
        <w:t>SOLUTION PROVIDER</w:t>
      </w:r>
      <w:r w:rsidR="007934F4" w:rsidRPr="000D552B">
        <w:rPr>
          <w:rFonts w:ascii="Arial" w:hAnsi="Arial" w:cs="Arial"/>
          <w:b/>
          <w:caps/>
          <w:sz w:val="20"/>
        </w:rPr>
        <w:t xml:space="preserve"> MARKS</w:t>
      </w:r>
    </w:p>
    <w:p w14:paraId="622E424F" w14:textId="77777777" w:rsidR="003032A0" w:rsidRPr="000D552B" w:rsidRDefault="003032A0">
      <w:pPr>
        <w:pStyle w:val="BodyText1"/>
        <w:widowControl/>
        <w:tabs>
          <w:tab w:val="left" w:pos="4230"/>
          <w:tab w:val="left" w:pos="4860"/>
          <w:tab w:val="left" w:pos="5580"/>
          <w:tab w:val="left" w:pos="9360"/>
        </w:tabs>
        <w:jc w:val="center"/>
        <w:rPr>
          <w:rFonts w:ascii="Arial" w:hAnsi="Arial" w:cs="Arial"/>
          <w:b/>
          <w:caps/>
          <w:sz w:val="20"/>
        </w:rPr>
      </w:pPr>
    </w:p>
    <w:p w14:paraId="23B2BAF3" w14:textId="77777777" w:rsidR="00C74953" w:rsidRDefault="00C74953" w:rsidP="008146B1">
      <w:pPr>
        <w:pStyle w:val="BodyText1"/>
        <w:widowControl/>
        <w:tabs>
          <w:tab w:val="left" w:pos="4230"/>
          <w:tab w:val="left" w:pos="4860"/>
          <w:tab w:val="left" w:pos="5580"/>
          <w:tab w:val="left" w:pos="9360"/>
        </w:tabs>
        <w:jc w:val="center"/>
        <w:rPr>
          <w:rFonts w:ascii="Arial" w:hAnsi="Arial" w:cs="Arial"/>
          <w:b/>
          <w:caps/>
          <w:sz w:val="20"/>
          <w:u w:val="single"/>
        </w:rPr>
      </w:pPr>
      <w:r w:rsidRPr="001B419F">
        <w:rPr>
          <w:rFonts w:ascii="Arial" w:hAnsi="Arial" w:cs="Arial"/>
          <w:b/>
          <w:caps/>
          <w:noProof/>
          <w:sz w:val="20"/>
        </w:rPr>
        <w:drawing>
          <wp:inline distT="0" distB="0" distL="0" distR="0" wp14:anchorId="63D1FFE4" wp14:editId="0A52AD11">
            <wp:extent cx="3629136" cy="1811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nn\AppData\Local\Microsoft\Windows\INetCache\Content.Outlook\EWXNLI1E\OCP-ColoSP-logo-horz-3x-v1-5black (003).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1252"/>
                    <a:stretch/>
                  </pic:blipFill>
                  <pic:spPr bwMode="auto">
                    <a:xfrm>
                      <a:off x="0" y="0"/>
                      <a:ext cx="3655176" cy="1824545"/>
                    </a:xfrm>
                    <a:prstGeom prst="rect">
                      <a:avLst/>
                    </a:prstGeom>
                    <a:noFill/>
                    <a:ln>
                      <a:noFill/>
                    </a:ln>
                    <a:extLst>
                      <a:ext uri="{53640926-AAD7-44D8-BBD7-CCE9431645EC}">
                        <a14:shadowObscured xmlns:a14="http://schemas.microsoft.com/office/drawing/2010/main"/>
                      </a:ext>
                    </a:extLst>
                  </pic:spPr>
                </pic:pic>
              </a:graphicData>
            </a:graphic>
          </wp:inline>
        </w:drawing>
      </w:r>
    </w:p>
    <w:p w14:paraId="1ABAC57C" w14:textId="77777777" w:rsidR="003032A0" w:rsidRDefault="003032A0" w:rsidP="008146B1">
      <w:pPr>
        <w:pStyle w:val="BodyText1"/>
        <w:widowControl/>
        <w:tabs>
          <w:tab w:val="left" w:pos="4230"/>
          <w:tab w:val="left" w:pos="4860"/>
          <w:tab w:val="left" w:pos="5580"/>
          <w:tab w:val="left" w:pos="9360"/>
        </w:tabs>
        <w:jc w:val="center"/>
        <w:rPr>
          <w:rFonts w:ascii="Arial" w:hAnsi="Arial" w:cs="Arial"/>
          <w:b/>
          <w:caps/>
          <w:sz w:val="20"/>
          <w:u w:val="single"/>
        </w:rPr>
      </w:pPr>
    </w:p>
    <w:p w14:paraId="0A36EB49" w14:textId="77777777" w:rsidR="003032A0" w:rsidRDefault="003032A0" w:rsidP="008146B1">
      <w:pPr>
        <w:pStyle w:val="BodyText1"/>
        <w:widowControl/>
        <w:tabs>
          <w:tab w:val="left" w:pos="4230"/>
          <w:tab w:val="left" w:pos="4860"/>
          <w:tab w:val="left" w:pos="5580"/>
          <w:tab w:val="left" w:pos="9360"/>
        </w:tabs>
        <w:jc w:val="center"/>
        <w:rPr>
          <w:rFonts w:ascii="Arial" w:hAnsi="Arial" w:cs="Arial"/>
          <w:b/>
          <w:caps/>
          <w:sz w:val="20"/>
          <w:u w:val="single"/>
        </w:rPr>
      </w:pPr>
    </w:p>
    <w:p w14:paraId="77ECFCB3" w14:textId="77777777" w:rsidR="00C74953" w:rsidRPr="000D552B" w:rsidRDefault="00C74953" w:rsidP="008146B1">
      <w:pPr>
        <w:pStyle w:val="BodyText1"/>
        <w:widowControl/>
        <w:tabs>
          <w:tab w:val="left" w:pos="4230"/>
          <w:tab w:val="left" w:pos="4860"/>
          <w:tab w:val="left" w:pos="5580"/>
          <w:tab w:val="left" w:pos="9360"/>
        </w:tabs>
        <w:jc w:val="center"/>
        <w:rPr>
          <w:rFonts w:ascii="Arial" w:hAnsi="Arial" w:cs="Arial"/>
          <w:b/>
          <w:caps/>
          <w:sz w:val="20"/>
          <w:u w:val="single"/>
        </w:rPr>
      </w:pPr>
      <w:r w:rsidRPr="001B419F">
        <w:rPr>
          <w:rFonts w:ascii="Arial" w:hAnsi="Arial" w:cs="Arial"/>
          <w:b/>
          <w:caps/>
          <w:noProof/>
          <w:sz w:val="20"/>
        </w:rPr>
        <w:drawing>
          <wp:inline distT="0" distB="0" distL="0" distR="0" wp14:anchorId="20C6137C" wp14:editId="69E63943">
            <wp:extent cx="1696699" cy="2158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unn\AppData\Local\Microsoft\Windows\INetCache\Content.Outlook\EWXNLI1E\OCP-ColoSP-logo-vert-3x-v1-5bla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3492" cy="2179768"/>
                    </a:xfrm>
                    <a:prstGeom prst="rect">
                      <a:avLst/>
                    </a:prstGeom>
                    <a:noFill/>
                    <a:ln>
                      <a:noFill/>
                    </a:ln>
                  </pic:spPr>
                </pic:pic>
              </a:graphicData>
            </a:graphic>
          </wp:inline>
        </w:drawing>
      </w:r>
    </w:p>
    <w:p w14:paraId="59A74D2C" w14:textId="77777777" w:rsidR="000841B9" w:rsidRPr="000D552B" w:rsidRDefault="000841B9" w:rsidP="008146B1">
      <w:pPr>
        <w:pStyle w:val="BodyText1"/>
        <w:widowControl/>
        <w:tabs>
          <w:tab w:val="left" w:pos="4230"/>
          <w:tab w:val="left" w:pos="4860"/>
          <w:tab w:val="left" w:pos="5580"/>
          <w:tab w:val="left" w:pos="9360"/>
        </w:tabs>
        <w:jc w:val="center"/>
        <w:rPr>
          <w:rFonts w:ascii="Arial" w:hAnsi="Arial" w:cs="Arial"/>
          <w:b/>
          <w:caps/>
          <w:sz w:val="20"/>
          <w:u w:val="single"/>
        </w:rPr>
      </w:pPr>
    </w:p>
    <w:p w14:paraId="02486B6D" w14:textId="77777777" w:rsidR="00040FAE" w:rsidRPr="000D552B" w:rsidRDefault="000D30BD" w:rsidP="008146B1">
      <w:pPr>
        <w:pStyle w:val="BodyText1"/>
        <w:widowControl/>
        <w:tabs>
          <w:tab w:val="left" w:pos="4230"/>
          <w:tab w:val="left" w:pos="4860"/>
          <w:tab w:val="left" w:pos="5580"/>
          <w:tab w:val="left" w:pos="9360"/>
        </w:tabs>
        <w:jc w:val="center"/>
        <w:rPr>
          <w:rFonts w:ascii="Arial" w:hAnsi="Arial" w:cs="Arial"/>
          <w:sz w:val="20"/>
        </w:rPr>
      </w:pPr>
      <w:r w:rsidRPr="000D552B">
        <w:rPr>
          <w:rFonts w:ascii="Arial" w:hAnsi="Arial" w:cs="Arial"/>
          <w:b/>
          <w:caps/>
          <w:sz w:val="20"/>
          <w:u w:val="single"/>
        </w:rPr>
        <w:br w:type="page"/>
      </w:r>
    </w:p>
    <w:p w14:paraId="2F4DF14A" w14:textId="77777777" w:rsidR="00D66084" w:rsidRPr="000D552B" w:rsidRDefault="00E606E8" w:rsidP="00D66084">
      <w:pPr>
        <w:jc w:val="center"/>
        <w:rPr>
          <w:rFonts w:ascii="Arial" w:hAnsi="Arial" w:cs="Arial"/>
          <w:b/>
          <w:sz w:val="20"/>
          <w:u w:val="single"/>
        </w:rPr>
      </w:pPr>
      <w:r w:rsidRPr="000D552B">
        <w:rPr>
          <w:rFonts w:ascii="Arial" w:hAnsi="Arial" w:cs="Arial"/>
          <w:b/>
          <w:sz w:val="20"/>
          <w:u w:val="single"/>
        </w:rPr>
        <w:lastRenderedPageBreak/>
        <w:t xml:space="preserve">EXHIBIT </w:t>
      </w:r>
      <w:r w:rsidR="008146B1" w:rsidRPr="000D552B">
        <w:rPr>
          <w:rFonts w:ascii="Arial" w:hAnsi="Arial" w:cs="Arial"/>
          <w:b/>
          <w:sz w:val="20"/>
          <w:u w:val="single"/>
        </w:rPr>
        <w:t>B</w:t>
      </w:r>
    </w:p>
    <w:p w14:paraId="5C2E82AB" w14:textId="77777777" w:rsidR="00D66084" w:rsidRPr="000D552B" w:rsidRDefault="00D66084" w:rsidP="00D66084">
      <w:pPr>
        <w:jc w:val="center"/>
        <w:rPr>
          <w:rFonts w:ascii="Arial" w:hAnsi="Arial" w:cs="Arial"/>
          <w:b/>
          <w:sz w:val="20"/>
        </w:rPr>
      </w:pPr>
    </w:p>
    <w:p w14:paraId="7F57C258" w14:textId="77777777" w:rsidR="00D66084" w:rsidRPr="000D552B" w:rsidRDefault="00D66084" w:rsidP="00D66084">
      <w:pPr>
        <w:jc w:val="center"/>
        <w:rPr>
          <w:rFonts w:ascii="Arial" w:hAnsi="Arial" w:cs="Arial"/>
          <w:b/>
          <w:sz w:val="20"/>
        </w:rPr>
      </w:pPr>
      <w:r w:rsidRPr="000D552B">
        <w:rPr>
          <w:rFonts w:ascii="Arial" w:hAnsi="Arial" w:cs="Arial"/>
          <w:b/>
          <w:sz w:val="20"/>
        </w:rPr>
        <w:t>PAYMENTS</w:t>
      </w:r>
    </w:p>
    <w:p w14:paraId="64C79D35" w14:textId="77777777" w:rsidR="00D66084" w:rsidRPr="000D552B" w:rsidRDefault="00D66084" w:rsidP="00D66084">
      <w:pPr>
        <w:rPr>
          <w:rFonts w:ascii="Arial" w:hAnsi="Arial" w:cs="Arial"/>
          <w:sz w:val="20"/>
        </w:rPr>
      </w:pPr>
    </w:p>
    <w:p w14:paraId="58E6E22E" w14:textId="77777777" w:rsidR="00D66084" w:rsidRPr="000D552B" w:rsidRDefault="00D66084" w:rsidP="001B01DF">
      <w:pPr>
        <w:jc w:val="both"/>
        <w:rPr>
          <w:rFonts w:ascii="Arial" w:hAnsi="Arial" w:cs="Arial"/>
          <w:sz w:val="20"/>
        </w:rPr>
      </w:pPr>
      <w:r w:rsidRPr="000D552B">
        <w:rPr>
          <w:rFonts w:ascii="Arial" w:hAnsi="Arial" w:cs="Arial"/>
          <w:sz w:val="20"/>
        </w:rPr>
        <w:t xml:space="preserve">Upon execution of the </w:t>
      </w:r>
      <w:r w:rsidR="005A2D89" w:rsidRPr="000D552B">
        <w:rPr>
          <w:rFonts w:ascii="Arial" w:hAnsi="Arial" w:cs="Arial"/>
          <w:sz w:val="20"/>
        </w:rPr>
        <w:t xml:space="preserve">Colo </w:t>
      </w:r>
      <w:r w:rsidR="009527AB" w:rsidRPr="000D552B">
        <w:rPr>
          <w:rFonts w:ascii="Arial" w:hAnsi="Arial" w:cs="Arial"/>
          <w:sz w:val="20"/>
        </w:rPr>
        <w:t>Solution</w:t>
      </w:r>
      <w:r w:rsidR="00424A2B">
        <w:rPr>
          <w:rFonts w:ascii="Arial" w:hAnsi="Arial" w:cs="Arial"/>
          <w:sz w:val="20"/>
        </w:rPr>
        <w:t xml:space="preserve"> </w:t>
      </w:r>
      <w:r w:rsidR="00B40BFD" w:rsidRPr="000D552B">
        <w:rPr>
          <w:rFonts w:ascii="Arial" w:hAnsi="Arial" w:cs="Arial"/>
          <w:sz w:val="20"/>
        </w:rPr>
        <w:t>Provider</w:t>
      </w:r>
      <w:r w:rsidR="009527AB" w:rsidRPr="000D552B">
        <w:rPr>
          <w:rFonts w:ascii="Arial" w:hAnsi="Arial" w:cs="Arial"/>
          <w:sz w:val="20"/>
        </w:rPr>
        <w:t xml:space="preserve"> </w:t>
      </w:r>
      <w:r w:rsidRPr="000D552B">
        <w:rPr>
          <w:rFonts w:ascii="Arial" w:hAnsi="Arial" w:cs="Arial"/>
          <w:sz w:val="20"/>
        </w:rPr>
        <w:t>Agreement</w:t>
      </w:r>
      <w:r w:rsidR="009527AB" w:rsidRPr="000D552B">
        <w:rPr>
          <w:rFonts w:ascii="Arial" w:hAnsi="Arial" w:cs="Arial"/>
          <w:sz w:val="20"/>
        </w:rPr>
        <w:t>,</w:t>
      </w:r>
      <w:r w:rsidRPr="000D552B">
        <w:rPr>
          <w:rFonts w:ascii="Arial" w:hAnsi="Arial" w:cs="Arial"/>
          <w:sz w:val="20"/>
        </w:rPr>
        <w:t xml:space="preserve"> </w:t>
      </w:r>
      <w:r w:rsidR="005A2D89" w:rsidRPr="000D552B">
        <w:rPr>
          <w:rFonts w:ascii="Arial" w:hAnsi="Arial" w:cs="Arial"/>
          <w:sz w:val="20"/>
        </w:rPr>
        <w:t xml:space="preserve">Colo </w:t>
      </w:r>
      <w:r w:rsidRPr="000D552B">
        <w:rPr>
          <w:rFonts w:ascii="Arial" w:hAnsi="Arial" w:cs="Arial"/>
          <w:sz w:val="20"/>
        </w:rPr>
        <w:t xml:space="preserve">Solution </w:t>
      </w:r>
      <w:r w:rsidR="00B40BFD" w:rsidRPr="000D552B">
        <w:rPr>
          <w:rFonts w:ascii="Arial" w:hAnsi="Arial" w:cs="Arial"/>
          <w:sz w:val="20"/>
        </w:rPr>
        <w:t>Provider</w:t>
      </w:r>
      <w:r w:rsidRPr="000D552B">
        <w:rPr>
          <w:rFonts w:ascii="Arial" w:hAnsi="Arial" w:cs="Arial"/>
          <w:sz w:val="20"/>
        </w:rPr>
        <w:t xml:space="preserve"> shall pay a non-refundable</w:t>
      </w:r>
      <w:r w:rsidR="005A2D89" w:rsidRPr="000D552B">
        <w:rPr>
          <w:rFonts w:ascii="Arial" w:hAnsi="Arial" w:cs="Arial"/>
          <w:sz w:val="20"/>
        </w:rPr>
        <w:t xml:space="preserve"> </w:t>
      </w:r>
      <w:r w:rsidRPr="000D552B">
        <w:rPr>
          <w:rFonts w:ascii="Arial" w:hAnsi="Arial" w:cs="Arial"/>
          <w:sz w:val="20"/>
        </w:rPr>
        <w:t>participation fee</w:t>
      </w:r>
      <w:r w:rsidR="000841B9" w:rsidRPr="000D552B">
        <w:rPr>
          <w:rFonts w:ascii="Arial" w:hAnsi="Arial" w:cs="Arial"/>
          <w:sz w:val="20"/>
        </w:rPr>
        <w:t>,</w:t>
      </w:r>
      <w:r w:rsidRPr="000D552B">
        <w:rPr>
          <w:rFonts w:ascii="Arial" w:hAnsi="Arial" w:cs="Arial"/>
          <w:sz w:val="20"/>
        </w:rPr>
        <w:t xml:space="preserve"> as </w:t>
      </w:r>
      <w:r w:rsidR="000841B9" w:rsidRPr="000D552B">
        <w:rPr>
          <w:rFonts w:ascii="Arial" w:hAnsi="Arial" w:cs="Arial"/>
          <w:sz w:val="20"/>
        </w:rPr>
        <w:t xml:space="preserve">set forth </w:t>
      </w:r>
      <w:r w:rsidRPr="000D552B">
        <w:rPr>
          <w:rFonts w:ascii="Arial" w:hAnsi="Arial" w:cs="Arial"/>
          <w:sz w:val="20"/>
        </w:rPr>
        <w:t>below:</w:t>
      </w:r>
    </w:p>
    <w:p w14:paraId="2C7FD614" w14:textId="77777777" w:rsidR="00D66084" w:rsidRPr="000D552B" w:rsidRDefault="00D66084" w:rsidP="00D66084">
      <w:pPr>
        <w:rPr>
          <w:rFonts w:ascii="Arial" w:hAnsi="Arial" w:cs="Arial"/>
          <w:sz w:val="20"/>
        </w:rPr>
      </w:pPr>
    </w:p>
    <w:p w14:paraId="3F448F2A" w14:textId="77777777" w:rsidR="00C74953" w:rsidRDefault="005A2D89" w:rsidP="00D66084">
      <w:pPr>
        <w:rPr>
          <w:rFonts w:ascii="Arial" w:hAnsi="Arial" w:cs="Arial"/>
          <w:sz w:val="20"/>
        </w:rPr>
      </w:pPr>
      <w:r w:rsidRPr="000D552B">
        <w:rPr>
          <w:rFonts w:ascii="Arial" w:hAnsi="Arial" w:cs="Arial"/>
          <w:b/>
          <w:sz w:val="20"/>
        </w:rPr>
        <w:t xml:space="preserve">Colo </w:t>
      </w:r>
      <w:r w:rsidR="00D66084" w:rsidRPr="000D552B">
        <w:rPr>
          <w:rFonts w:ascii="Arial" w:hAnsi="Arial" w:cs="Arial"/>
          <w:b/>
          <w:sz w:val="20"/>
        </w:rPr>
        <w:t>Solution Provider</w:t>
      </w:r>
      <w:r w:rsidRPr="000D552B">
        <w:rPr>
          <w:rFonts w:ascii="Arial" w:hAnsi="Arial" w:cs="Arial"/>
          <w:b/>
          <w:sz w:val="20"/>
        </w:rPr>
        <w:t xml:space="preserve"> </w:t>
      </w:r>
      <w:r w:rsidR="00185A0E">
        <w:rPr>
          <w:rFonts w:ascii="Arial" w:hAnsi="Arial" w:cs="Arial"/>
          <w:b/>
          <w:sz w:val="20"/>
        </w:rPr>
        <w:t xml:space="preserve">Annual </w:t>
      </w:r>
      <w:r w:rsidR="00D66084" w:rsidRPr="000D552B">
        <w:rPr>
          <w:rFonts w:ascii="Arial" w:hAnsi="Arial" w:cs="Arial"/>
          <w:b/>
          <w:sz w:val="20"/>
        </w:rPr>
        <w:t>Fee</w:t>
      </w:r>
      <w:r w:rsidR="00C06524">
        <w:rPr>
          <w:rFonts w:ascii="Arial" w:hAnsi="Arial" w:cs="Arial"/>
          <w:b/>
          <w:sz w:val="20"/>
        </w:rPr>
        <w:t>: Five Thousand Dollars ($5000)</w:t>
      </w:r>
      <w:r w:rsidRPr="000D552B">
        <w:rPr>
          <w:rFonts w:ascii="Arial" w:hAnsi="Arial" w:cs="Arial"/>
          <w:b/>
          <w:sz w:val="20"/>
        </w:rPr>
        <w:t xml:space="preserve"> </w:t>
      </w:r>
      <w:r w:rsidRPr="000D552B">
        <w:rPr>
          <w:rFonts w:ascii="Arial" w:hAnsi="Arial" w:cs="Arial"/>
          <w:sz w:val="20"/>
        </w:rPr>
        <w:t>(regardless of Colo Solution Provider’s membership level)</w:t>
      </w:r>
      <w:r w:rsidR="003032A0">
        <w:rPr>
          <w:rFonts w:ascii="Arial" w:hAnsi="Arial" w:cs="Arial"/>
          <w:sz w:val="20"/>
        </w:rPr>
        <w:t>.</w:t>
      </w:r>
    </w:p>
    <w:p w14:paraId="44350630" w14:textId="77777777" w:rsidR="00D66084" w:rsidRPr="000D552B" w:rsidRDefault="00D66084" w:rsidP="00D66084">
      <w:pPr>
        <w:rPr>
          <w:rFonts w:ascii="Arial" w:hAnsi="Arial" w:cs="Arial"/>
          <w:sz w:val="20"/>
        </w:rPr>
      </w:pPr>
    </w:p>
    <w:p w14:paraId="413B47AA" w14:textId="77777777" w:rsidR="00D66084" w:rsidRPr="000D552B" w:rsidRDefault="00D66084" w:rsidP="001B01DF">
      <w:pPr>
        <w:jc w:val="both"/>
        <w:rPr>
          <w:rFonts w:ascii="Arial" w:hAnsi="Arial" w:cs="Arial"/>
          <w:sz w:val="20"/>
        </w:rPr>
      </w:pPr>
      <w:r w:rsidRPr="000D552B">
        <w:rPr>
          <w:rFonts w:ascii="Arial" w:hAnsi="Arial" w:cs="Arial"/>
          <w:sz w:val="20"/>
        </w:rPr>
        <w:t xml:space="preserve">All sums referred to in this Agreement are payable in United States currency.  </w:t>
      </w:r>
      <w:r w:rsidR="005A2D89" w:rsidRPr="000D552B">
        <w:rPr>
          <w:rFonts w:ascii="Arial" w:hAnsi="Arial" w:cs="Arial"/>
          <w:sz w:val="20"/>
        </w:rPr>
        <w:t xml:space="preserve">Colo </w:t>
      </w:r>
      <w:r w:rsidRPr="000D552B">
        <w:rPr>
          <w:rFonts w:ascii="Arial" w:hAnsi="Arial" w:cs="Arial"/>
          <w:sz w:val="20"/>
        </w:rPr>
        <w:t>Solution Provider</w:t>
      </w:r>
      <w:r w:rsidR="00B40BFD" w:rsidRPr="000D552B">
        <w:rPr>
          <w:rFonts w:ascii="Arial" w:hAnsi="Arial" w:cs="Arial"/>
          <w:sz w:val="20"/>
        </w:rPr>
        <w:t xml:space="preserve"> </w:t>
      </w:r>
      <w:r w:rsidRPr="000D552B">
        <w:rPr>
          <w:rFonts w:ascii="Arial" w:hAnsi="Arial" w:cs="Arial"/>
          <w:sz w:val="20"/>
        </w:rPr>
        <w:t xml:space="preserve">shall be responsible for payment in full of all applicable taxes, tariffs, duties, use fees, deductions, withholding, value added taxes, and other governmental payments of any kind. </w:t>
      </w:r>
      <w:r w:rsidR="005A2D89" w:rsidRPr="000D552B">
        <w:rPr>
          <w:rFonts w:ascii="Arial" w:hAnsi="Arial" w:cs="Arial"/>
          <w:sz w:val="20"/>
        </w:rPr>
        <w:t xml:space="preserve">Colo </w:t>
      </w:r>
      <w:r w:rsidRPr="000D552B">
        <w:rPr>
          <w:rFonts w:ascii="Arial" w:hAnsi="Arial" w:cs="Arial"/>
          <w:sz w:val="20"/>
        </w:rPr>
        <w:t xml:space="preserve">Solution </w:t>
      </w:r>
      <w:r w:rsidR="00B40BFD" w:rsidRPr="000D552B">
        <w:rPr>
          <w:rFonts w:ascii="Arial" w:hAnsi="Arial" w:cs="Arial"/>
          <w:sz w:val="20"/>
        </w:rPr>
        <w:t>Provider</w:t>
      </w:r>
      <w:r w:rsidRPr="000D552B">
        <w:rPr>
          <w:rFonts w:ascii="Arial" w:hAnsi="Arial" w:cs="Arial"/>
          <w:sz w:val="20"/>
        </w:rPr>
        <w:t xml:space="preserve"> shall cooperate fully with OCP to file and secure any documents or other items necessary to comply with or obtain the benefits of any applicable laws, regulations, treaties, or other regulations relating to the payment or withholding of such taxes.</w:t>
      </w:r>
    </w:p>
    <w:p w14:paraId="1A3911A3" w14:textId="77777777" w:rsidR="00D66084" w:rsidRPr="000D552B" w:rsidRDefault="00D66084" w:rsidP="001B01DF">
      <w:pPr>
        <w:jc w:val="both"/>
        <w:rPr>
          <w:rFonts w:ascii="Arial" w:hAnsi="Arial" w:cs="Arial"/>
          <w:sz w:val="20"/>
        </w:rPr>
      </w:pPr>
    </w:p>
    <w:p w14:paraId="1A665BA1" w14:textId="77777777" w:rsidR="00D66084" w:rsidRPr="000D552B" w:rsidRDefault="00D66084" w:rsidP="001B01DF">
      <w:pPr>
        <w:jc w:val="both"/>
        <w:rPr>
          <w:rFonts w:ascii="Arial" w:hAnsi="Arial" w:cs="Arial"/>
          <w:sz w:val="20"/>
        </w:rPr>
      </w:pPr>
      <w:r w:rsidRPr="000D552B">
        <w:rPr>
          <w:rFonts w:ascii="Arial" w:hAnsi="Arial" w:cs="Arial"/>
          <w:sz w:val="20"/>
        </w:rPr>
        <w:t>All sums due hereunder shall be due and payable upon receipt of OCP’s invoice.</w:t>
      </w:r>
    </w:p>
    <w:p w14:paraId="63D5F8EB" w14:textId="77777777" w:rsidR="005A2D89" w:rsidRPr="000D552B" w:rsidRDefault="005A2D89" w:rsidP="001B01DF">
      <w:pPr>
        <w:jc w:val="both"/>
        <w:rPr>
          <w:rFonts w:ascii="Arial" w:hAnsi="Arial" w:cs="Arial"/>
          <w:sz w:val="20"/>
        </w:rPr>
      </w:pPr>
    </w:p>
    <w:p w14:paraId="22BB2983" w14:textId="77777777" w:rsidR="003032A0" w:rsidRDefault="003032A0">
      <w:pPr>
        <w:widowControl/>
        <w:tabs>
          <w:tab w:val="clear" w:pos="360"/>
        </w:tabs>
        <w:rPr>
          <w:rFonts w:ascii="Arial" w:hAnsi="Arial" w:cs="Arial"/>
          <w:b/>
          <w:kern w:val="28"/>
          <w:sz w:val="20"/>
          <w:u w:val="single"/>
        </w:rPr>
      </w:pPr>
      <w:r>
        <w:rPr>
          <w:rFonts w:ascii="Arial" w:hAnsi="Arial" w:cs="Arial"/>
          <w:b/>
          <w:kern w:val="28"/>
          <w:sz w:val="20"/>
          <w:u w:val="single"/>
        </w:rPr>
        <w:br w:type="page"/>
      </w:r>
    </w:p>
    <w:p w14:paraId="01344DC7" w14:textId="77777777" w:rsidR="00BC640B" w:rsidRDefault="00BC640B" w:rsidP="009A6E91">
      <w:pPr>
        <w:tabs>
          <w:tab w:val="left" w:pos="-1440"/>
          <w:tab w:val="left" w:pos="-720"/>
        </w:tabs>
        <w:suppressAutoHyphens/>
        <w:jc w:val="center"/>
        <w:rPr>
          <w:rFonts w:ascii="Arial" w:hAnsi="Arial" w:cs="Arial"/>
          <w:b/>
          <w:kern w:val="28"/>
          <w:sz w:val="20"/>
          <w:u w:val="single"/>
        </w:rPr>
      </w:pPr>
      <w:r w:rsidRPr="003032A0">
        <w:rPr>
          <w:rFonts w:ascii="Arial" w:hAnsi="Arial" w:cs="Arial"/>
          <w:b/>
          <w:kern w:val="28"/>
          <w:sz w:val="20"/>
          <w:u w:val="single"/>
        </w:rPr>
        <w:lastRenderedPageBreak/>
        <w:t>Exhibit C</w:t>
      </w:r>
    </w:p>
    <w:p w14:paraId="4E986DD6" w14:textId="77777777" w:rsidR="003032A0" w:rsidRDefault="003032A0" w:rsidP="009A6E91">
      <w:pPr>
        <w:tabs>
          <w:tab w:val="left" w:pos="-1440"/>
          <w:tab w:val="left" w:pos="-720"/>
        </w:tabs>
        <w:suppressAutoHyphens/>
        <w:jc w:val="center"/>
        <w:rPr>
          <w:rFonts w:ascii="Arial" w:hAnsi="Arial" w:cs="Arial"/>
          <w:b/>
          <w:kern w:val="28"/>
          <w:sz w:val="20"/>
          <w:u w:val="single"/>
        </w:rPr>
      </w:pPr>
    </w:p>
    <w:p w14:paraId="48BA7A78" w14:textId="77777777" w:rsidR="003032A0" w:rsidRPr="003032A0" w:rsidRDefault="003032A0" w:rsidP="009A6E91">
      <w:pPr>
        <w:tabs>
          <w:tab w:val="left" w:pos="-1440"/>
          <w:tab w:val="left" w:pos="-720"/>
        </w:tabs>
        <w:suppressAutoHyphens/>
        <w:jc w:val="center"/>
        <w:rPr>
          <w:rFonts w:ascii="Arial" w:hAnsi="Arial" w:cs="Arial"/>
          <w:b/>
          <w:kern w:val="28"/>
          <w:sz w:val="20"/>
          <w:u w:val="single"/>
        </w:rPr>
      </w:pPr>
    </w:p>
    <w:p w14:paraId="34F916BA" w14:textId="77777777" w:rsidR="00BC640B" w:rsidRPr="000D552B" w:rsidRDefault="00BC640B" w:rsidP="003032A0">
      <w:pPr>
        <w:pStyle w:val="BodyTextIndent"/>
        <w:keepNext/>
        <w:tabs>
          <w:tab w:val="left" w:pos="1260"/>
        </w:tabs>
        <w:ind w:left="0"/>
        <w:jc w:val="center"/>
        <w:rPr>
          <w:rFonts w:ascii="Arial" w:hAnsi="Arial" w:cs="Arial"/>
          <w:kern w:val="28"/>
          <w:sz w:val="20"/>
        </w:rPr>
      </w:pPr>
      <w:r w:rsidRPr="000D552B">
        <w:rPr>
          <w:rFonts w:ascii="Arial" w:hAnsi="Arial" w:cs="Arial"/>
          <w:kern w:val="28"/>
          <w:sz w:val="20"/>
        </w:rPr>
        <w:t>Notice contact information</w:t>
      </w:r>
    </w:p>
    <w:p w14:paraId="52E99BD6" w14:textId="77777777" w:rsidR="00BC640B" w:rsidRPr="000D552B" w:rsidRDefault="00BC640B" w:rsidP="00BC640B">
      <w:pPr>
        <w:pStyle w:val="BodyTextIndent"/>
        <w:keepNext/>
        <w:tabs>
          <w:tab w:val="left" w:pos="1260"/>
        </w:tabs>
        <w:ind w:left="0"/>
        <w:rPr>
          <w:rFonts w:ascii="Arial" w:hAnsi="Arial" w:cs="Arial"/>
          <w:kern w:val="28"/>
          <w:sz w:val="20"/>
        </w:rPr>
      </w:pPr>
    </w:p>
    <w:p w14:paraId="670C3868" w14:textId="77777777" w:rsidR="00BC640B" w:rsidRPr="000D552B" w:rsidRDefault="00BC640B" w:rsidP="009A6E91">
      <w:pPr>
        <w:pStyle w:val="BodyTextIndent"/>
        <w:keepNext/>
        <w:tabs>
          <w:tab w:val="left" w:pos="1260"/>
        </w:tabs>
        <w:spacing w:line="360" w:lineRule="auto"/>
        <w:ind w:left="0"/>
        <w:rPr>
          <w:rFonts w:ascii="Arial" w:hAnsi="Arial" w:cs="Arial"/>
          <w:kern w:val="28"/>
          <w:sz w:val="20"/>
        </w:rPr>
      </w:pPr>
      <w:r w:rsidRPr="000D552B">
        <w:rPr>
          <w:rFonts w:ascii="Arial" w:hAnsi="Arial" w:cs="Arial"/>
          <w:kern w:val="28"/>
          <w:sz w:val="20"/>
        </w:rPr>
        <w:t xml:space="preserve">If to </w:t>
      </w:r>
      <w:r w:rsidRPr="000D552B">
        <w:rPr>
          <w:rFonts w:ascii="Arial" w:hAnsi="Arial" w:cs="Arial"/>
          <w:sz w:val="20"/>
        </w:rPr>
        <w:t>Open Compute Project Foundation</w:t>
      </w:r>
      <w:r w:rsidRPr="000D552B">
        <w:rPr>
          <w:rFonts w:ascii="Arial" w:hAnsi="Arial" w:cs="Arial"/>
          <w:kern w:val="28"/>
          <w:sz w:val="20"/>
        </w:rPr>
        <w:t>:</w:t>
      </w:r>
    </w:p>
    <w:p w14:paraId="5ADCDB8D" w14:textId="77777777" w:rsidR="00BC640B" w:rsidRPr="000D552B" w:rsidRDefault="00BC640B" w:rsidP="009A6E91">
      <w:pPr>
        <w:pStyle w:val="BodyTextIndent2"/>
        <w:keepNext/>
        <w:tabs>
          <w:tab w:val="left" w:pos="324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Name:</w:t>
      </w:r>
      <w:r w:rsidRPr="000D552B">
        <w:rPr>
          <w:rFonts w:ascii="Arial" w:hAnsi="Arial" w:cs="Arial"/>
          <w:kern w:val="28"/>
          <w:sz w:val="20"/>
        </w:rPr>
        <w:tab/>
        <w:t xml:space="preserve"> </w:t>
      </w:r>
      <w:r w:rsidRPr="000D552B">
        <w:rPr>
          <w:rFonts w:ascii="Arial" w:hAnsi="Arial" w:cs="Arial"/>
          <w:kern w:val="28"/>
          <w:sz w:val="20"/>
        </w:rPr>
        <w:tab/>
        <w:t>__________________________</w:t>
      </w:r>
    </w:p>
    <w:p w14:paraId="65DF8E08" w14:textId="77777777" w:rsidR="00BC640B" w:rsidRPr="000D552B" w:rsidRDefault="00BC640B" w:rsidP="009A6E91">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 xml:space="preserve">Address: </w:t>
      </w:r>
      <w:r w:rsidRPr="000D552B">
        <w:rPr>
          <w:rFonts w:ascii="Arial" w:hAnsi="Arial" w:cs="Arial"/>
          <w:kern w:val="28"/>
          <w:sz w:val="20"/>
        </w:rPr>
        <w:tab/>
        <w:t>__________________________</w:t>
      </w:r>
    </w:p>
    <w:p w14:paraId="4C58B2A1" w14:textId="77777777" w:rsidR="00BC640B" w:rsidRPr="000D552B" w:rsidRDefault="00BC640B" w:rsidP="009A6E91">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p w14:paraId="01C9AFA5" w14:textId="77777777" w:rsidR="00BC640B" w:rsidRPr="000D552B" w:rsidRDefault="00BC640B" w:rsidP="009A6E91">
      <w:pPr>
        <w:pStyle w:val="BodyTextIndent2"/>
        <w:keepNext/>
        <w:tabs>
          <w:tab w:val="left" w:pos="3330"/>
        </w:tabs>
        <w:spacing w:after="0"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p w14:paraId="316408A9" w14:textId="77777777" w:rsidR="00BC640B" w:rsidRPr="000D552B" w:rsidRDefault="00BC640B" w:rsidP="009A6E91">
      <w:pPr>
        <w:pStyle w:val="BodyTextIndent"/>
        <w:keepNext/>
        <w:spacing w:line="360" w:lineRule="auto"/>
        <w:ind w:left="0"/>
        <w:rPr>
          <w:rFonts w:ascii="Arial" w:hAnsi="Arial" w:cs="Arial"/>
          <w:kern w:val="28"/>
          <w:sz w:val="20"/>
        </w:rPr>
      </w:pPr>
      <w:r w:rsidRPr="000D552B">
        <w:rPr>
          <w:rFonts w:ascii="Arial" w:hAnsi="Arial" w:cs="Arial"/>
          <w:kern w:val="28"/>
          <w:sz w:val="20"/>
        </w:rPr>
        <w:tab/>
        <w:t>Copy to:</w:t>
      </w:r>
    </w:p>
    <w:p w14:paraId="65AD0C51" w14:textId="77777777" w:rsidR="00BC640B" w:rsidRPr="000D552B" w:rsidRDefault="00BC640B" w:rsidP="00077A1B">
      <w:pPr>
        <w:pStyle w:val="BodyTextIndent2"/>
        <w:keepNext/>
        <w:tabs>
          <w:tab w:val="left" w:pos="324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Name:</w:t>
      </w:r>
      <w:r w:rsidRPr="000D552B">
        <w:rPr>
          <w:rFonts w:ascii="Arial" w:hAnsi="Arial" w:cs="Arial"/>
          <w:kern w:val="28"/>
          <w:sz w:val="20"/>
        </w:rPr>
        <w:tab/>
        <w:t xml:space="preserve"> </w:t>
      </w:r>
      <w:r w:rsidRPr="000D552B">
        <w:rPr>
          <w:rFonts w:ascii="Arial" w:hAnsi="Arial" w:cs="Arial"/>
          <w:kern w:val="28"/>
          <w:sz w:val="20"/>
        </w:rPr>
        <w:tab/>
        <w:t>__________________________</w:t>
      </w:r>
    </w:p>
    <w:p w14:paraId="3ABE76DD" w14:textId="77777777" w:rsidR="00BC640B" w:rsidRPr="000D552B" w:rsidRDefault="00BC640B" w:rsidP="00077A1B">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 xml:space="preserve">Address: </w:t>
      </w:r>
      <w:r w:rsidRPr="000D552B">
        <w:rPr>
          <w:rFonts w:ascii="Arial" w:hAnsi="Arial" w:cs="Arial"/>
          <w:kern w:val="28"/>
          <w:sz w:val="20"/>
        </w:rPr>
        <w:tab/>
        <w:t>__________________________</w:t>
      </w:r>
    </w:p>
    <w:p w14:paraId="37E2C44B" w14:textId="77777777" w:rsidR="00BC640B" w:rsidRPr="000D552B" w:rsidRDefault="00BC640B" w:rsidP="007D720B">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p w14:paraId="11913A14" w14:textId="77777777" w:rsidR="00BC640B" w:rsidRPr="000D552B" w:rsidRDefault="00BC640B" w:rsidP="00841AD6">
      <w:pPr>
        <w:pStyle w:val="BodyTextIndent2"/>
        <w:keepNext/>
        <w:tabs>
          <w:tab w:val="left" w:pos="3330"/>
        </w:tabs>
        <w:spacing w:after="0"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p w14:paraId="0B6DDA06" w14:textId="77777777" w:rsidR="00BC640B" w:rsidRPr="000D552B" w:rsidRDefault="00BC640B" w:rsidP="009A6E91">
      <w:pPr>
        <w:pStyle w:val="BodyTextIndent2"/>
        <w:keepNext/>
        <w:tabs>
          <w:tab w:val="left" w:pos="3240"/>
        </w:tabs>
        <w:spacing w:line="360" w:lineRule="auto"/>
        <w:ind w:left="0"/>
        <w:rPr>
          <w:rFonts w:ascii="Arial" w:hAnsi="Arial" w:cs="Arial"/>
          <w:kern w:val="28"/>
          <w:sz w:val="20"/>
        </w:rPr>
      </w:pPr>
    </w:p>
    <w:p w14:paraId="1051D9F8" w14:textId="77777777" w:rsidR="00BC640B" w:rsidRPr="000D552B" w:rsidRDefault="00BC640B" w:rsidP="009A6E91">
      <w:pPr>
        <w:pStyle w:val="BodyTextIndent"/>
        <w:keepNext/>
        <w:spacing w:line="360" w:lineRule="auto"/>
        <w:ind w:left="0"/>
        <w:rPr>
          <w:rFonts w:ascii="Arial" w:hAnsi="Arial" w:cs="Arial"/>
          <w:kern w:val="28"/>
          <w:sz w:val="20"/>
        </w:rPr>
      </w:pPr>
      <w:r w:rsidRPr="000D552B">
        <w:rPr>
          <w:rFonts w:ascii="Arial" w:hAnsi="Arial" w:cs="Arial"/>
          <w:kern w:val="28"/>
          <w:sz w:val="20"/>
        </w:rPr>
        <w:t xml:space="preserve">If to </w:t>
      </w:r>
      <w:r w:rsidR="004A1D84">
        <w:rPr>
          <w:rFonts w:ascii="Arial" w:hAnsi="Arial" w:cs="Arial"/>
          <w:kern w:val="28"/>
          <w:sz w:val="20"/>
        </w:rPr>
        <w:t xml:space="preserve">Colo </w:t>
      </w:r>
      <w:r w:rsidR="00DC0E4A" w:rsidRPr="000D552B">
        <w:rPr>
          <w:rFonts w:ascii="Arial" w:hAnsi="Arial" w:cs="Arial"/>
          <w:kern w:val="28"/>
          <w:sz w:val="20"/>
        </w:rPr>
        <w:t xml:space="preserve">Solution </w:t>
      </w:r>
      <w:r w:rsidR="00DC0E4A" w:rsidRPr="000D552B">
        <w:rPr>
          <w:rFonts w:ascii="Arial" w:hAnsi="Arial" w:cs="Arial"/>
          <w:sz w:val="20"/>
        </w:rPr>
        <w:t>Provider</w:t>
      </w:r>
      <w:r w:rsidRPr="000D552B">
        <w:rPr>
          <w:rFonts w:ascii="Arial" w:hAnsi="Arial" w:cs="Arial"/>
          <w:kern w:val="28"/>
          <w:sz w:val="20"/>
        </w:rPr>
        <w:t>:</w:t>
      </w:r>
    </w:p>
    <w:p w14:paraId="2F23C501" w14:textId="77777777" w:rsidR="00BC640B" w:rsidRPr="000D552B" w:rsidRDefault="00BC640B" w:rsidP="00077A1B">
      <w:pPr>
        <w:pStyle w:val="BodyTextIndent2"/>
        <w:keepNext/>
        <w:tabs>
          <w:tab w:val="left" w:pos="324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Name:</w:t>
      </w:r>
      <w:r w:rsidRPr="000D552B">
        <w:rPr>
          <w:rFonts w:ascii="Arial" w:hAnsi="Arial" w:cs="Arial"/>
          <w:kern w:val="28"/>
          <w:sz w:val="20"/>
        </w:rPr>
        <w:tab/>
        <w:t xml:space="preserve"> </w:t>
      </w:r>
      <w:r w:rsidRPr="000D552B">
        <w:rPr>
          <w:rFonts w:ascii="Arial" w:hAnsi="Arial" w:cs="Arial"/>
          <w:kern w:val="28"/>
          <w:sz w:val="20"/>
        </w:rPr>
        <w:tab/>
        <w:t>__________________________</w:t>
      </w:r>
    </w:p>
    <w:p w14:paraId="0A497CE6" w14:textId="77777777" w:rsidR="00BC640B" w:rsidRPr="000D552B" w:rsidRDefault="00BC640B" w:rsidP="00077A1B">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 xml:space="preserve">Address: </w:t>
      </w:r>
      <w:r w:rsidRPr="000D552B">
        <w:rPr>
          <w:rFonts w:ascii="Arial" w:hAnsi="Arial" w:cs="Arial"/>
          <w:kern w:val="28"/>
          <w:sz w:val="20"/>
        </w:rPr>
        <w:tab/>
        <w:t>__________________________</w:t>
      </w:r>
    </w:p>
    <w:p w14:paraId="40494C9C" w14:textId="77777777" w:rsidR="00BC640B" w:rsidRPr="000D552B" w:rsidRDefault="00BC640B" w:rsidP="007D720B">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p w14:paraId="570CDA55" w14:textId="77777777" w:rsidR="00BC640B" w:rsidRPr="000D552B" w:rsidRDefault="00BC640B" w:rsidP="00841AD6">
      <w:pPr>
        <w:pStyle w:val="BodyTextIndent2"/>
        <w:keepNext/>
        <w:tabs>
          <w:tab w:val="left" w:pos="3330"/>
        </w:tabs>
        <w:spacing w:after="0"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p w14:paraId="2320CAAB" w14:textId="77777777" w:rsidR="00BC640B" w:rsidRPr="000D552B" w:rsidRDefault="00BC640B" w:rsidP="009A6E91">
      <w:pPr>
        <w:pStyle w:val="BodyTextIndent"/>
        <w:keepNext/>
        <w:spacing w:line="360" w:lineRule="auto"/>
        <w:ind w:left="0"/>
        <w:rPr>
          <w:rFonts w:ascii="Arial" w:hAnsi="Arial" w:cs="Arial"/>
          <w:kern w:val="28"/>
          <w:sz w:val="20"/>
        </w:rPr>
      </w:pPr>
      <w:r w:rsidRPr="000D552B">
        <w:rPr>
          <w:rFonts w:ascii="Arial" w:hAnsi="Arial" w:cs="Arial"/>
          <w:kern w:val="28"/>
          <w:sz w:val="20"/>
        </w:rPr>
        <w:tab/>
      </w:r>
      <w:r w:rsidR="001260F0" w:rsidRPr="000D552B">
        <w:rPr>
          <w:rFonts w:ascii="Arial" w:hAnsi="Arial" w:cs="Arial"/>
          <w:kern w:val="28"/>
          <w:sz w:val="20"/>
        </w:rPr>
        <w:tab/>
      </w:r>
      <w:r w:rsidRPr="000D552B">
        <w:rPr>
          <w:rFonts w:ascii="Arial" w:hAnsi="Arial" w:cs="Arial"/>
          <w:kern w:val="28"/>
          <w:sz w:val="20"/>
        </w:rPr>
        <w:t>Copy to:</w:t>
      </w:r>
    </w:p>
    <w:p w14:paraId="3C0BC927" w14:textId="77777777" w:rsidR="00BC640B" w:rsidRPr="000D552B" w:rsidRDefault="00BC640B" w:rsidP="00077A1B">
      <w:pPr>
        <w:pStyle w:val="BodyTextIndent2"/>
        <w:keepNext/>
        <w:tabs>
          <w:tab w:val="left" w:pos="324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Name:</w:t>
      </w:r>
      <w:r w:rsidRPr="000D552B">
        <w:rPr>
          <w:rFonts w:ascii="Arial" w:hAnsi="Arial" w:cs="Arial"/>
          <w:kern w:val="28"/>
          <w:sz w:val="20"/>
        </w:rPr>
        <w:tab/>
        <w:t xml:space="preserve"> </w:t>
      </w:r>
      <w:r w:rsidRPr="000D552B">
        <w:rPr>
          <w:rFonts w:ascii="Arial" w:hAnsi="Arial" w:cs="Arial"/>
          <w:kern w:val="28"/>
          <w:sz w:val="20"/>
        </w:rPr>
        <w:tab/>
        <w:t>__________________________</w:t>
      </w:r>
    </w:p>
    <w:p w14:paraId="2B30BE80" w14:textId="77777777" w:rsidR="00BC640B" w:rsidRPr="000D552B" w:rsidRDefault="00BC640B" w:rsidP="00077A1B">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t xml:space="preserve">Address: </w:t>
      </w:r>
      <w:r w:rsidRPr="000D552B">
        <w:rPr>
          <w:rFonts w:ascii="Arial" w:hAnsi="Arial" w:cs="Arial"/>
          <w:kern w:val="28"/>
          <w:sz w:val="20"/>
        </w:rPr>
        <w:tab/>
        <w:t>__________________________</w:t>
      </w:r>
    </w:p>
    <w:p w14:paraId="08090C78" w14:textId="77777777" w:rsidR="00BC640B" w:rsidRPr="000D552B" w:rsidRDefault="00BC640B" w:rsidP="007D720B">
      <w:pPr>
        <w:pStyle w:val="BodyTextIndent2"/>
        <w:keepNext/>
        <w:tabs>
          <w:tab w:val="left" w:pos="3330"/>
        </w:tabs>
        <w:spacing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p w14:paraId="5E301482" w14:textId="77777777" w:rsidR="001D1A74" w:rsidRPr="000D552B" w:rsidRDefault="00BC640B" w:rsidP="009A6E91">
      <w:pPr>
        <w:pStyle w:val="BodyTextIndent2"/>
        <w:keepNext/>
        <w:tabs>
          <w:tab w:val="left" w:pos="3330"/>
        </w:tabs>
        <w:spacing w:after="0" w:line="360" w:lineRule="auto"/>
        <w:ind w:left="0"/>
        <w:rPr>
          <w:rFonts w:ascii="Arial" w:hAnsi="Arial" w:cs="Arial"/>
          <w:kern w:val="28"/>
          <w:sz w:val="20"/>
        </w:rPr>
      </w:pP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r>
      <w:r w:rsidRPr="000D552B">
        <w:rPr>
          <w:rFonts w:ascii="Arial" w:hAnsi="Arial" w:cs="Arial"/>
          <w:kern w:val="28"/>
          <w:sz w:val="20"/>
        </w:rPr>
        <w:tab/>
        <w:t>__________________________</w:t>
      </w:r>
    </w:p>
    <w:sectPr w:rsidR="001D1A74" w:rsidRPr="000D552B" w:rsidSect="000D552B">
      <w:headerReference w:type="default" r:id="rId15"/>
      <w:footerReference w:type="default" r:id="rId16"/>
      <w:footnotePr>
        <w:numRestart w:val="eachPage"/>
      </w:footnotePr>
      <w:endnotePr>
        <w:numFmt w:val="decimal"/>
      </w:endnotePr>
      <w:pgSz w:w="12240" w:h="15840"/>
      <w:pgMar w:top="1440" w:right="90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nknown" w:date="2018-09-18T00:20:00Z" w:initials="U">
    <w:p w14:paraId="5CFF9393" w14:textId="77777777" w:rsidR="003734D3" w:rsidRDefault="003734D3">
      <w:pPr>
        <w:pStyle w:val="CommentText"/>
      </w:pPr>
      <w:r>
        <w:rPr>
          <w:rStyle w:val="CommentReference"/>
        </w:rPr>
        <w:annotationRef/>
      </w:r>
      <w:r>
        <w:t>This needs to be updated to add the Colo Solution Provider Marks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FF93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F9393" w16cid:durableId="1F6F40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651F8" w14:textId="77777777" w:rsidR="005B5D6A" w:rsidRDefault="005B5D6A">
      <w:r>
        <w:separator/>
      </w:r>
    </w:p>
  </w:endnote>
  <w:endnote w:type="continuationSeparator" w:id="0">
    <w:p w14:paraId="3D40D947" w14:textId="77777777" w:rsidR="005B5D6A" w:rsidRDefault="005B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Times">
    <w:panose1 w:val="02000500000000000000"/>
    <w:charset w:val="00"/>
    <w:family w:val="auto"/>
    <w:pitch w:val="variable"/>
    <w:sig w:usb0="E0002EFF" w:usb1="C000785B"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31E8" w14:textId="77777777" w:rsidR="001D1A74" w:rsidRPr="001B419F" w:rsidRDefault="00D7557D">
    <w:pPr>
      <w:pBdr>
        <w:top w:val="single" w:sz="6" w:space="0" w:color="auto"/>
      </w:pBdr>
      <w:tabs>
        <w:tab w:val="clear" w:pos="360"/>
        <w:tab w:val="right" w:pos="9360"/>
      </w:tabs>
      <w:rPr>
        <w:rFonts w:ascii="Arial" w:hAnsi="Arial" w:cs="Arial"/>
      </w:rPr>
    </w:pPr>
    <w:r w:rsidRPr="001B419F">
      <w:rPr>
        <w:rFonts w:ascii="Arial" w:hAnsi="Arial" w:cs="Arial"/>
      </w:rPr>
      <w:t>10-18-16</w:t>
    </w:r>
    <w:r w:rsidR="000D30BD" w:rsidRPr="001B419F">
      <w:rPr>
        <w:rFonts w:ascii="Arial" w:hAnsi="Arial" w:cs="Arial"/>
      </w:rPr>
      <w:tab/>
      <w:t xml:space="preserve">Page </w:t>
    </w:r>
    <w:r w:rsidR="000D30BD" w:rsidRPr="001B419F">
      <w:rPr>
        <w:rFonts w:ascii="Arial" w:hAnsi="Arial" w:cs="Arial"/>
      </w:rPr>
      <w:fldChar w:fldCharType="begin"/>
    </w:r>
    <w:r w:rsidR="000D30BD" w:rsidRPr="001B419F">
      <w:rPr>
        <w:rFonts w:ascii="Arial" w:hAnsi="Arial" w:cs="Arial"/>
      </w:rPr>
      <w:instrText xml:space="preserve"> PAGE   \* MERGEFORMAT </w:instrText>
    </w:r>
    <w:r w:rsidR="000D30BD" w:rsidRPr="001B419F">
      <w:rPr>
        <w:rFonts w:ascii="Arial" w:hAnsi="Arial" w:cs="Arial"/>
      </w:rPr>
      <w:fldChar w:fldCharType="separate"/>
    </w:r>
    <w:r w:rsidR="00D10875" w:rsidRPr="001B419F">
      <w:rPr>
        <w:rFonts w:ascii="Arial" w:hAnsi="Arial" w:cs="Arial"/>
        <w:noProof/>
      </w:rPr>
      <w:t>5</w:t>
    </w:r>
    <w:r w:rsidR="000D30BD" w:rsidRPr="001B419F">
      <w:rPr>
        <w:rFonts w:ascii="Arial" w:hAnsi="Arial" w:cs="Arial"/>
        <w:noProof/>
      </w:rPr>
      <w:fldChar w:fldCharType="end"/>
    </w:r>
  </w:p>
  <w:p w14:paraId="139B8905" w14:textId="77777777" w:rsidR="001D1A74" w:rsidRDefault="001D1A74">
    <w:pPr>
      <w:pStyle w:val="GTTag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EB77" w14:textId="77777777" w:rsidR="005B5D6A" w:rsidRDefault="005B5D6A">
      <w:r>
        <w:separator/>
      </w:r>
    </w:p>
  </w:footnote>
  <w:footnote w:type="continuationSeparator" w:id="0">
    <w:p w14:paraId="6443AFFE" w14:textId="77777777" w:rsidR="005B5D6A" w:rsidRDefault="005B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1DAC" w14:textId="77777777" w:rsidR="001D1A74" w:rsidRDefault="000D30BD">
    <w:pPr>
      <w:pBdr>
        <w:bottom w:val="single" w:sz="6" w:space="0" w:color="auto"/>
      </w:pBdr>
      <w:spacing w:after="240"/>
      <w:jc w:val="center"/>
      <w:rPr>
        <w:b/>
      </w:rPr>
    </w:pPr>
    <w:r>
      <w:rPr>
        <w:noProof/>
      </w:rPr>
      <w:drawing>
        <wp:inline distT="0" distB="0" distL="0" distR="0" wp14:anchorId="62F15FE4" wp14:editId="60F888A4">
          <wp:extent cx="781050" cy="749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ckvelocity.com/wp-content/uploads/2014/10/Open-Compute-Project-Logo-300x14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39" cy="750374"/>
                  </a:xfrm>
                  <a:prstGeom prst="rect">
                    <a:avLst/>
                  </a:prstGeom>
                  <a:noFill/>
                  <a:ln>
                    <a:noFill/>
                  </a:ln>
                </pic:spPr>
              </pic:pic>
            </a:graphicData>
          </a:graphic>
        </wp:inline>
      </w:drawing>
    </w:r>
  </w:p>
  <w:p w14:paraId="3D750AC1" w14:textId="77777777" w:rsidR="001D1A74" w:rsidRPr="001B419F" w:rsidRDefault="000D30BD" w:rsidP="005B6DC9">
    <w:pPr>
      <w:pBdr>
        <w:bottom w:val="single" w:sz="6" w:space="0" w:color="auto"/>
      </w:pBdr>
      <w:jc w:val="center"/>
      <w:rPr>
        <w:rFonts w:ascii="Arial" w:hAnsi="Arial" w:cs="Arial"/>
        <w:b/>
      </w:rPr>
    </w:pPr>
    <w:r w:rsidRPr="001B419F">
      <w:rPr>
        <w:rFonts w:ascii="Arial" w:hAnsi="Arial" w:cs="Arial"/>
        <w:b/>
      </w:rPr>
      <w:t>Open Compute Project Foundation</w:t>
    </w:r>
  </w:p>
  <w:p w14:paraId="4E2A5B97" w14:textId="77777777" w:rsidR="001D1A74" w:rsidRPr="001B419F" w:rsidRDefault="00AE5488" w:rsidP="005B6DC9">
    <w:pPr>
      <w:pBdr>
        <w:bottom w:val="single" w:sz="6" w:space="0" w:color="auto"/>
      </w:pBdr>
      <w:jc w:val="center"/>
      <w:rPr>
        <w:rFonts w:ascii="Arial" w:hAnsi="Arial" w:cs="Arial"/>
        <w:b/>
      </w:rPr>
    </w:pPr>
    <w:r w:rsidRPr="001B419F">
      <w:rPr>
        <w:rFonts w:ascii="Arial" w:hAnsi="Arial" w:cs="Arial"/>
        <w:b/>
      </w:rPr>
      <w:t xml:space="preserve">Colo </w:t>
    </w:r>
    <w:r w:rsidR="000D30BD" w:rsidRPr="001B419F">
      <w:rPr>
        <w:rFonts w:ascii="Arial" w:hAnsi="Arial" w:cs="Arial"/>
        <w:b/>
      </w:rPr>
      <w:t>Solution Provider Agreement</w:t>
    </w:r>
  </w:p>
  <w:p w14:paraId="4A0882A7" w14:textId="77777777" w:rsidR="005B6DC9" w:rsidRDefault="005B6DC9" w:rsidP="005B6DC9">
    <w:pPr>
      <w:pBdr>
        <w:bottom w:val="single" w:sz="6" w:space="0" w:color="auto"/>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4E3F5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6662A1C"/>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3830DE74"/>
    <w:lvl w:ilvl="0">
      <w:start w:val="1"/>
      <w:numFmt w:val="decimal"/>
      <w:lvlText w:val="%1."/>
      <w:legacy w:legacy="1" w:legacySpace="0" w:legacyIndent="720"/>
      <w:lvlJc w:val="left"/>
      <w:rPr>
        <w:b/>
      </w:rPr>
    </w:lvl>
    <w:lvl w:ilvl="1">
      <w:start w:val="1"/>
      <w:numFmt w:val="lowerLetter"/>
      <w:lvlText w:val="%2."/>
      <w:legacy w:legacy="1" w:legacySpace="0" w:legacyIndent="720"/>
      <w:lvlJc w:val="left"/>
    </w:lvl>
    <w:lvl w:ilvl="2">
      <w:start w:val="1"/>
      <w:numFmt w:val="lowerRoman"/>
      <w:lvlText w:val="%3."/>
      <w:legacy w:legacy="1" w:legacySpace="0" w:legacyIndent="720"/>
      <w:lvlJc w:val="left"/>
    </w:lvl>
    <w:lvl w:ilvl="3">
      <w:start w:val="1"/>
      <w:numFmt w:val="lowerLetter"/>
      <w:lvlText w:val="(%4)"/>
      <w:legacy w:legacy="1" w:legacySpace="0" w:legacyIndent="720"/>
      <w:lvlJc w:val="left"/>
    </w:lvl>
    <w:lvl w:ilvl="4">
      <w:start w:val="1"/>
      <w:numFmt w:val="lowerRoman"/>
      <w:lvlText w:val="(%5)"/>
      <w:legacy w:legacy="1" w:legacySpace="0" w:legacyIndent="720"/>
      <w:lvlJc w:val="left"/>
    </w:lvl>
    <w:lvl w:ilvl="5">
      <w:start w:val="1"/>
      <w:numFmt w:val="decimal"/>
      <w:lvlText w:val="(%6)"/>
      <w:legacy w:legacy="1" w:legacySpace="0" w:legacyIndent="720"/>
      <w:lvlJc w:val="left"/>
    </w:lvl>
    <w:lvl w:ilvl="6">
      <w:start w:val="1"/>
      <w:numFmt w:val="upperLetter"/>
      <w:lvlText w:val="(%7)"/>
      <w:legacy w:legacy="1" w:legacySpace="0" w:legacyIndent="720"/>
      <w:lvlJc w:val="left"/>
    </w:lvl>
    <w:lvl w:ilvl="7">
      <w:numFmt w:val="decimal"/>
      <w:lvlText w:val="%8"/>
      <w:legacy w:legacy="1" w:legacySpace="0" w:legacyIndent="0"/>
      <w:lvlJc w:val="left"/>
      <w:rPr>
        <w:rFonts w:ascii="Times New Roman" w:hAnsi="Times New Roman" w:hint="default"/>
      </w:rPr>
    </w:lvl>
    <w:lvl w:ilvl="8">
      <w:start w:val="1"/>
      <w:numFmt w:val="decimal"/>
      <w:lvlText w:val="%9."/>
      <w:legacy w:legacy="1" w:legacySpace="0" w:legacyIndent="720"/>
      <w:lvlJc w:val="left"/>
    </w:lvl>
  </w:abstractNum>
  <w:abstractNum w:abstractNumId="3" w15:restartNumberingAfterBreak="0">
    <w:nsid w:val="0C891E36"/>
    <w:multiLevelType w:val="singleLevel"/>
    <w:tmpl w:val="F12A6038"/>
    <w:name w:val="Simple List·S#6792"/>
    <w:lvl w:ilvl="0">
      <w:start w:val="4"/>
      <w:numFmt w:val="lowerLetter"/>
      <w:lvlText w:val="(%1) "/>
      <w:lvlJc w:val="left"/>
      <w:pPr>
        <w:tabs>
          <w:tab w:val="num" w:pos="0"/>
        </w:tabs>
        <w:ind w:left="1170" w:hanging="360"/>
      </w:pPr>
      <w:rPr>
        <w:rFonts w:ascii="Times" w:hAnsi="Times" w:hint="default"/>
        <w:sz w:val="24"/>
      </w:rPr>
    </w:lvl>
  </w:abstractNum>
  <w:abstractNum w:abstractNumId="4" w15:restartNumberingAfterBreak="0">
    <w:nsid w:val="0DC97AE6"/>
    <w:multiLevelType w:val="singleLevel"/>
    <w:tmpl w:val="C352CE86"/>
    <w:name w:val="Simple List·Q#4429"/>
    <w:lvl w:ilvl="0">
      <w:start w:val="1"/>
      <w:numFmt w:val="lowerLetter"/>
      <w:lvlText w:val="(%1)"/>
      <w:lvlJc w:val="left"/>
      <w:pPr>
        <w:tabs>
          <w:tab w:val="num" w:pos="900"/>
        </w:tabs>
        <w:ind w:left="900" w:hanging="360"/>
      </w:pPr>
      <w:rPr>
        <w:rFonts w:hint="default"/>
      </w:rPr>
    </w:lvl>
  </w:abstractNum>
  <w:abstractNum w:abstractNumId="5" w15:restartNumberingAfterBreak="0">
    <w:nsid w:val="10374A8F"/>
    <w:multiLevelType w:val="multilevel"/>
    <w:tmpl w:val="315886B4"/>
    <w:name w:val="Default Outline·K#7457"/>
    <w:lvl w:ilvl="0">
      <w:start w:val="4"/>
      <w:numFmt w:val="decimal"/>
      <w:lvlText w:val="%1."/>
      <w:lvlJc w:val="left"/>
      <w:pPr>
        <w:tabs>
          <w:tab w:val="num" w:pos="600"/>
        </w:tabs>
        <w:ind w:left="600" w:hanging="600"/>
      </w:pPr>
      <w:rPr>
        <w:rFonts w:hint="default"/>
        <w:b/>
      </w:rPr>
    </w:lvl>
    <w:lvl w:ilvl="1">
      <w:start w:val="1"/>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34321F4"/>
    <w:multiLevelType w:val="singleLevel"/>
    <w:tmpl w:val="A6022E08"/>
    <w:name w:val="Simple List·E#2153"/>
    <w:lvl w:ilvl="0">
      <w:start w:val="1"/>
      <w:numFmt w:val="lowerLetter"/>
      <w:lvlText w:val="(%1)"/>
      <w:lvlJc w:val="left"/>
      <w:pPr>
        <w:tabs>
          <w:tab w:val="num" w:pos="1440"/>
        </w:tabs>
        <w:ind w:left="1440" w:hanging="720"/>
      </w:pPr>
      <w:rPr>
        <w:rFonts w:hint="default"/>
      </w:rPr>
    </w:lvl>
  </w:abstractNum>
  <w:abstractNum w:abstractNumId="7" w15:restartNumberingAfterBreak="0">
    <w:nsid w:val="13C22B8D"/>
    <w:multiLevelType w:val="singleLevel"/>
    <w:tmpl w:val="C352CE86"/>
    <w:name w:val="Simple List·O#6301"/>
    <w:lvl w:ilvl="0">
      <w:start w:val="1"/>
      <w:numFmt w:val="lowerLetter"/>
      <w:lvlText w:val="(%1)"/>
      <w:lvlJc w:val="left"/>
      <w:pPr>
        <w:ind w:left="720" w:hanging="360"/>
      </w:pPr>
      <w:rPr>
        <w:rFonts w:hint="default"/>
      </w:rPr>
    </w:lvl>
  </w:abstractNum>
  <w:abstractNum w:abstractNumId="8" w15:restartNumberingAfterBreak="0">
    <w:nsid w:val="1A015442"/>
    <w:multiLevelType w:val="hybridMultilevel"/>
    <w:tmpl w:val="476C54AE"/>
    <w:name w:val="Simple List·S#2796"/>
    <w:lvl w:ilvl="0" w:tplc="22AA1A9C">
      <w:start w:val="1"/>
      <w:numFmt w:val="decimal"/>
      <w:lvlText w:val="4.0%1."/>
      <w:lvlJc w:val="left"/>
      <w:pPr>
        <w:tabs>
          <w:tab w:val="num" w:pos="720"/>
        </w:tabs>
        <w:ind w:left="360" w:hanging="360"/>
      </w:pPr>
      <w:rPr>
        <w:rFonts w:ascii="Times" w:hAnsi="Times"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B1BDC"/>
    <w:multiLevelType w:val="singleLevel"/>
    <w:tmpl w:val="393E4BC6"/>
    <w:name w:val="Simple List·H#9867"/>
    <w:lvl w:ilvl="0">
      <w:start w:val="1"/>
      <w:numFmt w:val="lowerRoman"/>
      <w:lvlText w:val="(%1)"/>
      <w:lvlJc w:val="left"/>
      <w:pPr>
        <w:tabs>
          <w:tab w:val="num" w:pos="1440"/>
        </w:tabs>
        <w:ind w:left="1440" w:hanging="720"/>
      </w:pPr>
      <w:rPr>
        <w:rFonts w:hint="default"/>
      </w:rPr>
    </w:lvl>
  </w:abstractNum>
  <w:abstractNum w:abstractNumId="10" w15:restartNumberingAfterBreak="0">
    <w:nsid w:val="1F09582E"/>
    <w:multiLevelType w:val="singleLevel"/>
    <w:tmpl w:val="6C56B746"/>
    <w:name w:val="Simple List·U#3704"/>
    <w:lvl w:ilvl="0">
      <w:start w:val="1"/>
      <w:numFmt w:val="lowerLetter"/>
      <w:lvlText w:val="(%1) "/>
      <w:lvlJc w:val="left"/>
      <w:pPr>
        <w:tabs>
          <w:tab w:val="num" w:pos="1800"/>
        </w:tabs>
        <w:ind w:left="1800" w:hanging="360"/>
      </w:pPr>
      <w:rPr>
        <w:rFonts w:hint="default"/>
        <w:sz w:val="22"/>
      </w:rPr>
    </w:lvl>
  </w:abstractNum>
  <w:abstractNum w:abstractNumId="11" w15:restartNumberingAfterBreak="0">
    <w:nsid w:val="1FE95FA2"/>
    <w:multiLevelType w:val="hybridMultilevel"/>
    <w:tmpl w:val="23E8E480"/>
    <w:name w:val="Default Outline·W#1882"/>
    <w:lvl w:ilvl="0" w:tplc="F500B4E4">
      <w:start w:val="10"/>
      <w:numFmt w:val="decimal"/>
      <w:lvlText w:val="7.%1."/>
      <w:lvlJc w:val="left"/>
      <w:pPr>
        <w:tabs>
          <w:tab w:val="num" w:pos="720"/>
        </w:tabs>
        <w:ind w:left="0" w:firstLine="0"/>
      </w:pPr>
      <w:rPr>
        <w:rFonts w:ascii="Times" w:hAnsi="Times"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4532F"/>
    <w:multiLevelType w:val="multilevel"/>
    <w:tmpl w:val="F6EECABE"/>
    <w:name w:val="Default Outline·C#278"/>
    <w:lvl w:ilvl="0">
      <w:numFmt w:val="decimal"/>
      <w:lvlText w:val="1.0%1. "/>
      <w:legacy w:legacy="1" w:legacySpace="0" w:legacyIndent="0"/>
      <w:lvlJc w:val="left"/>
      <w:pPr>
        <w:ind w:left="0" w:firstLine="0"/>
      </w:pPr>
      <w:rPr>
        <w:rFonts w:ascii="Times" w:hAnsi="Times" w:hint="default"/>
        <w:b/>
        <w:i w:val="0"/>
        <w:sz w:val="24"/>
        <w:u w:val="none"/>
      </w:rPr>
    </w:lvl>
    <w:lvl w:ilvl="1">
      <w:start w:val="1"/>
      <w:numFmt w:val="lowerLetter"/>
      <w:lvlText w:val="(%2)"/>
      <w:legacy w:legacy="1" w:legacySpace="360" w:legacyIndent="36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 w15:restartNumberingAfterBreak="0">
    <w:nsid w:val="238E4060"/>
    <w:multiLevelType w:val="singleLevel"/>
    <w:tmpl w:val="C352CE86"/>
    <w:name w:val="Simple List·M#5624"/>
    <w:lvl w:ilvl="0">
      <w:start w:val="1"/>
      <w:numFmt w:val="lowerLetter"/>
      <w:lvlText w:val="(%1)"/>
      <w:lvlJc w:val="left"/>
      <w:pPr>
        <w:tabs>
          <w:tab w:val="num" w:pos="900"/>
        </w:tabs>
        <w:ind w:left="900" w:hanging="360"/>
      </w:pPr>
      <w:rPr>
        <w:rFonts w:hint="default"/>
      </w:rPr>
    </w:lvl>
  </w:abstractNum>
  <w:abstractNum w:abstractNumId="14" w15:restartNumberingAfterBreak="0">
    <w:nsid w:val="27047C59"/>
    <w:multiLevelType w:val="singleLevel"/>
    <w:tmpl w:val="C352CE86"/>
    <w:name w:val="Simple List·P#3376"/>
    <w:lvl w:ilvl="0">
      <w:start w:val="1"/>
      <w:numFmt w:val="lowerLetter"/>
      <w:lvlText w:val="(%1)"/>
      <w:lvlJc w:val="left"/>
      <w:pPr>
        <w:tabs>
          <w:tab w:val="num" w:pos="900"/>
        </w:tabs>
        <w:ind w:left="900" w:hanging="360"/>
      </w:pPr>
      <w:rPr>
        <w:rFonts w:hint="default"/>
      </w:rPr>
    </w:lvl>
  </w:abstractNum>
  <w:abstractNum w:abstractNumId="15" w15:restartNumberingAfterBreak="0">
    <w:nsid w:val="27297C61"/>
    <w:multiLevelType w:val="singleLevel"/>
    <w:tmpl w:val="8F38E7A0"/>
    <w:name w:val="Simple List·P#5698"/>
    <w:lvl w:ilvl="0">
      <w:start w:val="1"/>
      <w:numFmt w:val="decimal"/>
      <w:lvlText w:val="2.0%1."/>
      <w:lvlJc w:val="left"/>
      <w:pPr>
        <w:ind w:left="360" w:hanging="360"/>
      </w:pPr>
      <w:rPr>
        <w:rFonts w:ascii="Times" w:hAnsi="Times" w:hint="default"/>
        <w:b/>
        <w:i w:val="0"/>
        <w:sz w:val="24"/>
        <w:u w:val="none"/>
      </w:rPr>
    </w:lvl>
  </w:abstractNum>
  <w:abstractNum w:abstractNumId="16" w15:restartNumberingAfterBreak="0">
    <w:nsid w:val="282A0754"/>
    <w:multiLevelType w:val="hybridMultilevel"/>
    <w:tmpl w:val="C674DC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28406370"/>
    <w:multiLevelType w:val="multilevel"/>
    <w:tmpl w:val="F72E2716"/>
    <w:name w:val="zzmpLegal2||Legal2|2|3|1|1|2|1||1|2|1||1|2|1||1|12|1||1|12|0||1|12|0||1|12|0||1|12|0||1|12|0||"/>
    <w:lvl w:ilvl="0">
      <w:start w:val="1"/>
      <w:numFmt w:val="decimal"/>
      <w:pStyle w:val="Legal2L1"/>
      <w:lvlText w:val="%1."/>
      <w:lvlJc w:val="left"/>
      <w:pPr>
        <w:tabs>
          <w:tab w:val="num" w:pos="720"/>
        </w:tabs>
        <w:ind w:left="0" w:firstLine="0"/>
      </w:pPr>
      <w:rPr>
        <w:b w:val="0"/>
        <w:i w:val="0"/>
        <w:caps w:val="0"/>
        <w:smallCaps w:val="0"/>
        <w:u w:val="none"/>
      </w:rPr>
    </w:lvl>
    <w:lvl w:ilvl="1">
      <w:start w:val="1"/>
      <w:numFmt w:val="decimal"/>
      <w:pStyle w:val="Legal2L2"/>
      <w:isLgl/>
      <w:lvlText w:val="%1.%2"/>
      <w:lvlJc w:val="left"/>
      <w:pPr>
        <w:tabs>
          <w:tab w:val="num" w:pos="1440"/>
        </w:tabs>
        <w:ind w:left="0" w:firstLine="720"/>
      </w:pPr>
      <w:rPr>
        <w:b w:val="0"/>
        <w:i w:val="0"/>
        <w:caps w:val="0"/>
        <w:u w:val="none"/>
      </w:rPr>
    </w:lvl>
    <w:lvl w:ilvl="2">
      <w:start w:val="1"/>
      <w:numFmt w:val="lowerRoman"/>
      <w:pStyle w:val="Legal2L3"/>
      <w:lvlText w:val="(%3)"/>
      <w:lvlJc w:val="left"/>
      <w:pPr>
        <w:tabs>
          <w:tab w:val="num" w:pos="1440"/>
        </w:tabs>
        <w:ind w:left="1440" w:hanging="72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18" w15:restartNumberingAfterBreak="0">
    <w:nsid w:val="28BB3894"/>
    <w:multiLevelType w:val="singleLevel"/>
    <w:tmpl w:val="C352CE86"/>
    <w:name w:val="Simple List·N#9788"/>
    <w:lvl w:ilvl="0">
      <w:start w:val="1"/>
      <w:numFmt w:val="lowerLetter"/>
      <w:lvlText w:val="(%1)"/>
      <w:lvlJc w:val="left"/>
      <w:pPr>
        <w:tabs>
          <w:tab w:val="num" w:pos="900"/>
        </w:tabs>
        <w:ind w:left="900" w:hanging="360"/>
      </w:pPr>
      <w:rPr>
        <w:rFonts w:hint="default"/>
      </w:rPr>
    </w:lvl>
  </w:abstractNum>
  <w:abstractNum w:abstractNumId="19" w15:restartNumberingAfterBreak="0">
    <w:nsid w:val="29126029"/>
    <w:multiLevelType w:val="singleLevel"/>
    <w:tmpl w:val="87BA9502"/>
    <w:name w:val="Simple List·O#6301"/>
    <w:lvl w:ilvl="0">
      <w:start w:val="1"/>
      <w:numFmt w:val="decimal"/>
      <w:lvlText w:val="6.%1."/>
      <w:lvlJc w:val="left"/>
      <w:pPr>
        <w:ind w:left="360" w:hanging="360"/>
      </w:pPr>
      <w:rPr>
        <w:rFonts w:ascii="Times" w:hAnsi="Times" w:hint="default"/>
        <w:b/>
        <w:i w:val="0"/>
        <w:sz w:val="24"/>
        <w:u w:val="none"/>
      </w:rPr>
    </w:lvl>
  </w:abstractNum>
  <w:abstractNum w:abstractNumId="20" w15:restartNumberingAfterBreak="0">
    <w:nsid w:val="2D851200"/>
    <w:multiLevelType w:val="singleLevel"/>
    <w:tmpl w:val="FC3AE7BE"/>
    <w:name w:val="Simple List·O#6301"/>
    <w:lvl w:ilvl="0">
      <w:start w:val="1"/>
      <w:numFmt w:val="decimal"/>
      <w:lvlText w:val="5.0%1."/>
      <w:lvlJc w:val="left"/>
      <w:pPr>
        <w:tabs>
          <w:tab w:val="num" w:pos="720"/>
        </w:tabs>
        <w:ind w:left="0" w:firstLine="0"/>
      </w:pPr>
      <w:rPr>
        <w:rFonts w:ascii="Times" w:hAnsi="Times" w:hint="default"/>
        <w:b/>
        <w:i w:val="0"/>
        <w:sz w:val="24"/>
        <w:u w:val="none"/>
      </w:rPr>
    </w:lvl>
  </w:abstractNum>
  <w:abstractNum w:abstractNumId="21" w15:restartNumberingAfterBreak="0">
    <w:nsid w:val="2E3E3E21"/>
    <w:multiLevelType w:val="singleLevel"/>
    <w:tmpl w:val="B5CA7C12"/>
    <w:name w:val="Simple List·T#7089"/>
    <w:lvl w:ilvl="0">
      <w:start w:val="1"/>
      <w:numFmt w:val="lowerLetter"/>
      <w:lvlText w:val="(%1) "/>
      <w:lvlJc w:val="left"/>
      <w:pPr>
        <w:tabs>
          <w:tab w:val="num" w:pos="900"/>
        </w:tabs>
        <w:ind w:left="900" w:hanging="360"/>
      </w:pPr>
      <w:rPr>
        <w:rFonts w:ascii="Times" w:hAnsi="Times" w:hint="default"/>
        <w:sz w:val="24"/>
      </w:rPr>
    </w:lvl>
  </w:abstractNum>
  <w:abstractNum w:abstractNumId="22" w15:restartNumberingAfterBreak="0">
    <w:nsid w:val="33661EBE"/>
    <w:multiLevelType w:val="multilevel"/>
    <w:tmpl w:val="917A8636"/>
    <w:name w:val="Default Outline·A#9970"/>
    <w:lvl w:ilvl="0">
      <w:start w:val="1"/>
      <w:numFmt w:val="decimal"/>
      <w:suff w:val="nothing"/>
      <w:lvlText w:val="SECTION  %1   "/>
      <w:lvlJc w:val="left"/>
      <w:pPr>
        <w:ind w:left="0" w:firstLine="0"/>
      </w:pPr>
      <w:rPr>
        <w:rFonts w:ascii="(normal text)" w:hAnsi="(normal text)"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
      <w:lvlJc w:val="left"/>
      <w:pPr>
        <w:ind w:left="1008" w:hanging="432"/>
      </w:pPr>
      <w:rPr>
        <w:rFonts w:ascii="MS Mincho" w:hAnsi="MS Mincho" w:cs="MS Mincho"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
      <w:lvlJc w:val="left"/>
      <w:pPr>
        <w:ind w:left="1152" w:hanging="432"/>
      </w:pPr>
      <w:rPr>
        <w:rFonts w:ascii="MS Mincho" w:hAnsi="MS Mincho" w:cs="MS Mincho"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
      <w:lvlJc w:val="left"/>
      <w:pPr>
        <w:ind w:left="0" w:firstLine="0"/>
      </w:pPr>
      <w:rPr>
        <w:rFonts w:ascii="MS Mincho" w:hAnsi="MS Mincho" w:cs="MS Mincho"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
      <w:lvlJc w:val="left"/>
      <w:pPr>
        <w:ind w:left="0" w:firstLine="0"/>
      </w:pPr>
      <w:rPr>
        <w:rFonts w:ascii="MS Mincho" w:hAnsi="MS Mincho" w:cs="MS Mincho"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
      <w:lvlJc w:val="left"/>
      <w:pPr>
        <w:ind w:left="0" w:firstLine="0"/>
      </w:pPr>
      <w:rPr>
        <w:rFonts w:ascii="MS Mincho" w:hAnsi="MS Mincho" w:cs="MS Mincho"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B920634"/>
    <w:multiLevelType w:val="singleLevel"/>
    <w:tmpl w:val="FF12F87E"/>
    <w:name w:val="Simple List·B#7647"/>
    <w:lvl w:ilvl="0">
      <w:numFmt w:val="decimal"/>
      <w:lvlText w:val="1.0%1."/>
      <w:lvlJc w:val="left"/>
      <w:pPr>
        <w:tabs>
          <w:tab w:val="num" w:pos="720"/>
        </w:tabs>
        <w:ind w:left="360" w:hanging="360"/>
      </w:pPr>
      <w:rPr>
        <w:rFonts w:ascii="Times" w:hAnsi="Times" w:hint="default"/>
        <w:b/>
        <w:i w:val="0"/>
        <w:sz w:val="24"/>
        <w:u w:val="none"/>
      </w:rPr>
    </w:lvl>
  </w:abstractNum>
  <w:abstractNum w:abstractNumId="24" w15:restartNumberingAfterBreak="0">
    <w:nsid w:val="3BFE49C6"/>
    <w:multiLevelType w:val="singleLevel"/>
    <w:tmpl w:val="94EA61BE"/>
    <w:name w:val="Simple List·F#8312"/>
    <w:lvl w:ilvl="0">
      <w:start w:val="1"/>
      <w:numFmt w:val="lowerRoman"/>
      <w:lvlText w:val="(%1)"/>
      <w:lvlJc w:val="left"/>
      <w:pPr>
        <w:tabs>
          <w:tab w:val="num" w:pos="720"/>
        </w:tabs>
        <w:ind w:left="360" w:hanging="360"/>
      </w:pPr>
    </w:lvl>
  </w:abstractNum>
  <w:abstractNum w:abstractNumId="25" w15:restartNumberingAfterBreak="0">
    <w:nsid w:val="43CA5EE8"/>
    <w:multiLevelType w:val="hybridMultilevel"/>
    <w:tmpl w:val="5B4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E3BCB"/>
    <w:multiLevelType w:val="multilevel"/>
    <w:tmpl w:val="CC6AA6C4"/>
    <w:name w:val="zzmpCorporate1||Corporate1|2|1|1|1|0|1||1|0|0||1|0|0||1|0|0||1|0|0||1|0|0||1|0|0||mpNA||mpNA||"/>
    <w:lvl w:ilvl="0">
      <w:start w:val="1"/>
      <w:numFmt w:val="decimal"/>
      <w:pStyle w:val="Corporate1L1"/>
      <w:lvlText w:val="%1."/>
      <w:lvlJc w:val="left"/>
      <w:pPr>
        <w:tabs>
          <w:tab w:val="num" w:pos="720"/>
        </w:tabs>
        <w:ind w:left="720" w:hanging="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1L2"/>
      <w:lvlText w:val="%1.%2"/>
      <w:lvlJc w:val="left"/>
      <w:pPr>
        <w:tabs>
          <w:tab w:val="num" w:pos="1440"/>
        </w:tabs>
        <w:ind w:left="1440" w:hanging="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orate1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rporate1L4"/>
      <w:lvlText w:val="(%4)"/>
      <w:lvlJc w:val="left"/>
      <w:pPr>
        <w:tabs>
          <w:tab w:val="num" w:pos="2160"/>
        </w:tabs>
        <w:ind w:left="72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rporate1L5"/>
      <w:lvlText w:val="(%5)"/>
      <w:lvlJc w:val="left"/>
      <w:pPr>
        <w:tabs>
          <w:tab w:val="num" w:pos="2880"/>
        </w:tabs>
        <w:ind w:left="144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orporate1L6"/>
      <w:lvlText w:val="(%6)"/>
      <w:lvlJc w:val="left"/>
      <w:pPr>
        <w:tabs>
          <w:tab w:val="num" w:pos="3600"/>
        </w:tabs>
        <w:ind w:left="216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Corporate1L7"/>
      <w:lvlText w:val="(%7)"/>
      <w:lvlJc w:val="left"/>
      <w:pPr>
        <w:tabs>
          <w:tab w:val="num" w:pos="4320"/>
        </w:tabs>
        <w:ind w:left="288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CD6E0D"/>
    <w:multiLevelType w:val="singleLevel"/>
    <w:tmpl w:val="1E7E106E"/>
    <w:name w:val="Simple List·D#516"/>
    <w:lvl w:ilvl="0">
      <w:start w:val="1"/>
      <w:numFmt w:val="decimal"/>
      <w:lvlText w:val="3.0%1."/>
      <w:lvlJc w:val="left"/>
      <w:pPr>
        <w:tabs>
          <w:tab w:val="num" w:pos="720"/>
        </w:tabs>
        <w:ind w:left="360" w:hanging="360"/>
      </w:pPr>
      <w:rPr>
        <w:rFonts w:ascii="Times" w:hAnsi="Times" w:hint="default"/>
        <w:b/>
        <w:i w:val="0"/>
        <w:sz w:val="24"/>
        <w:u w:val="none"/>
      </w:rPr>
    </w:lvl>
  </w:abstractNum>
  <w:abstractNum w:abstractNumId="28" w15:restartNumberingAfterBreak="0">
    <w:nsid w:val="554B75D8"/>
    <w:multiLevelType w:val="singleLevel"/>
    <w:tmpl w:val="41306250"/>
    <w:name w:val="Simple List·V#4977"/>
    <w:lvl w:ilvl="0">
      <w:start w:val="1"/>
      <w:numFmt w:val="lowerLetter"/>
      <w:lvlText w:val="(%1)"/>
      <w:lvlJc w:val="left"/>
      <w:pPr>
        <w:tabs>
          <w:tab w:val="num" w:pos="1080"/>
        </w:tabs>
        <w:ind w:left="1080" w:hanging="720"/>
      </w:pPr>
      <w:rPr>
        <w:rFonts w:hint="default"/>
      </w:rPr>
    </w:lvl>
  </w:abstractNum>
  <w:abstractNum w:abstractNumId="29" w15:restartNumberingAfterBreak="0">
    <w:nsid w:val="556C5C07"/>
    <w:multiLevelType w:val="singleLevel"/>
    <w:tmpl w:val="A6022E08"/>
    <w:name w:val="Simple List·G#3424"/>
    <w:lvl w:ilvl="0">
      <w:start w:val="1"/>
      <w:numFmt w:val="lowerLetter"/>
      <w:lvlText w:val="(%1)"/>
      <w:lvlJc w:val="left"/>
      <w:pPr>
        <w:tabs>
          <w:tab w:val="num" w:pos="1440"/>
        </w:tabs>
        <w:ind w:left="1440" w:hanging="720"/>
      </w:pPr>
      <w:rPr>
        <w:rFonts w:hint="default"/>
      </w:rPr>
    </w:lvl>
  </w:abstractNum>
  <w:abstractNum w:abstractNumId="30" w15:restartNumberingAfterBreak="0">
    <w:nsid w:val="671614FD"/>
    <w:multiLevelType w:val="singleLevel"/>
    <w:tmpl w:val="C11E1A60"/>
    <w:name w:val="Simple List·Q#2472"/>
    <w:lvl w:ilvl="0">
      <w:start w:val="1"/>
      <w:numFmt w:val="lowerRoman"/>
      <w:lvlText w:val="(%1)"/>
      <w:lvlJc w:val="left"/>
      <w:pPr>
        <w:tabs>
          <w:tab w:val="num" w:pos="1800"/>
        </w:tabs>
        <w:ind w:left="1800" w:hanging="720"/>
      </w:pPr>
      <w:rPr>
        <w:rFonts w:hint="default"/>
      </w:rPr>
    </w:lvl>
  </w:abstractNum>
  <w:abstractNum w:abstractNumId="31" w15:restartNumberingAfterBreak="0">
    <w:nsid w:val="70065DEE"/>
    <w:multiLevelType w:val="singleLevel"/>
    <w:tmpl w:val="5440A384"/>
    <w:name w:val="Simple List·A#708"/>
    <w:lvl w:ilvl="0">
      <w:start w:val="1"/>
      <w:numFmt w:val="upperLetter"/>
      <w:lvlText w:val="%1."/>
      <w:lvlJc w:val="left"/>
      <w:pPr>
        <w:tabs>
          <w:tab w:val="num" w:pos="720"/>
        </w:tabs>
        <w:ind w:left="720" w:hanging="720"/>
      </w:pPr>
      <w:rPr>
        <w:b/>
        <w:i w:val="0"/>
      </w:rPr>
    </w:lvl>
  </w:abstractNum>
  <w:abstractNum w:abstractNumId="32" w15:restartNumberingAfterBreak="0">
    <w:nsid w:val="7ABA0E58"/>
    <w:multiLevelType w:val="singleLevel"/>
    <w:tmpl w:val="83221C8E"/>
    <w:name w:val="Simple List·J#8324"/>
    <w:lvl w:ilvl="0">
      <w:start w:val="1"/>
      <w:numFmt w:val="decimal"/>
      <w:lvlText w:val="3.0%1."/>
      <w:lvlJc w:val="left"/>
      <w:pPr>
        <w:tabs>
          <w:tab w:val="num" w:pos="720"/>
        </w:tabs>
        <w:ind w:left="0" w:firstLine="0"/>
      </w:pPr>
      <w:rPr>
        <w:rFonts w:ascii="Times" w:hAnsi="Times" w:hint="default"/>
        <w:b/>
        <w:i w:val="0"/>
        <w:sz w:val="24"/>
        <w:u w:val="none"/>
      </w:rPr>
    </w:lvl>
  </w:abstractNum>
  <w:abstractNum w:abstractNumId="33" w15:restartNumberingAfterBreak="0">
    <w:nsid w:val="7ECF2716"/>
    <w:multiLevelType w:val="singleLevel"/>
    <w:tmpl w:val="4DFE7F58"/>
    <w:name w:val="Default Outline·T#5764"/>
    <w:lvl w:ilvl="0">
      <w:start w:val="1"/>
      <w:numFmt w:val="decimal"/>
      <w:lvlText w:val="7.0%1."/>
      <w:lvlJc w:val="left"/>
      <w:pPr>
        <w:tabs>
          <w:tab w:val="num" w:pos="720"/>
        </w:tabs>
        <w:ind w:left="0" w:firstLine="0"/>
      </w:pPr>
      <w:rPr>
        <w:rFonts w:ascii="Times" w:hAnsi="Times" w:hint="default"/>
        <w:b/>
        <w:i w:val="0"/>
        <w:sz w:val="24"/>
        <w:u w:val="none"/>
      </w:rPr>
    </w:lvl>
  </w:abstractNum>
  <w:abstractNum w:abstractNumId="34" w15:restartNumberingAfterBreak="0">
    <w:nsid w:val="7F1E737F"/>
    <w:multiLevelType w:val="multilevel"/>
    <w:tmpl w:val="0409001D"/>
    <w:name w:val="Default Outline·R#1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26"/>
  </w:num>
  <w:num w:numId="3">
    <w:abstractNumId w:val="0"/>
  </w:num>
  <w:num w:numId="4">
    <w:abstractNumId w:val="22"/>
  </w:num>
  <w:num w:numId="5">
    <w:abstractNumId w:val="26"/>
  </w:num>
  <w:num w:numId="6">
    <w:abstractNumId w:val="26"/>
  </w:num>
  <w:num w:numId="7">
    <w:abstractNumId w:val="26"/>
  </w:num>
  <w:num w:numId="8">
    <w:abstractNumId w:val="17"/>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1"/>
  </w:num>
  <w:num w:numId="17">
    <w:abstractNumId w:val="26"/>
  </w:num>
  <w:num w:numId="18">
    <w:abstractNumId w:val="26"/>
  </w:num>
  <w:num w:numId="19">
    <w:abstractNumId w:val="26"/>
  </w:num>
  <w:num w:numId="20">
    <w:abstractNumId w:val="26"/>
  </w:num>
  <w:num w:numId="21">
    <w:abstractNumId w:val="2"/>
  </w:num>
  <w:num w:numId="22">
    <w:abstractNumId w:val="26"/>
  </w:num>
  <w:num w:numId="23">
    <w:abstractNumId w:val="26"/>
  </w:num>
  <w:num w:numId="24">
    <w:abstractNumId w:val="26"/>
  </w:num>
  <w:num w:numId="25">
    <w:abstractNumId w:val="8"/>
  </w:num>
  <w:num w:numId="26">
    <w:abstractNumId w:val="16"/>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74"/>
    <w:rsid w:val="00005217"/>
    <w:rsid w:val="00010A6F"/>
    <w:rsid w:val="00021667"/>
    <w:rsid w:val="00032A83"/>
    <w:rsid w:val="000347C6"/>
    <w:rsid w:val="00040FAE"/>
    <w:rsid w:val="00042E16"/>
    <w:rsid w:val="00046F61"/>
    <w:rsid w:val="00077A1B"/>
    <w:rsid w:val="000841B9"/>
    <w:rsid w:val="000B663C"/>
    <w:rsid w:val="000D30BD"/>
    <w:rsid w:val="000D35FA"/>
    <w:rsid w:val="000D5462"/>
    <w:rsid w:val="000D552B"/>
    <w:rsid w:val="000D6221"/>
    <w:rsid w:val="000E4F19"/>
    <w:rsid w:val="00105CB6"/>
    <w:rsid w:val="001260F0"/>
    <w:rsid w:val="0015161C"/>
    <w:rsid w:val="001734C1"/>
    <w:rsid w:val="00185A0E"/>
    <w:rsid w:val="001A2261"/>
    <w:rsid w:val="001B01DF"/>
    <w:rsid w:val="001B0D48"/>
    <w:rsid w:val="001B419F"/>
    <w:rsid w:val="001C20B7"/>
    <w:rsid w:val="001D1A74"/>
    <w:rsid w:val="001D5970"/>
    <w:rsid w:val="001D6472"/>
    <w:rsid w:val="001E47BD"/>
    <w:rsid w:val="00241AD8"/>
    <w:rsid w:val="00271E65"/>
    <w:rsid w:val="00290562"/>
    <w:rsid w:val="002A46DA"/>
    <w:rsid w:val="002C32C6"/>
    <w:rsid w:val="002F311C"/>
    <w:rsid w:val="003032A0"/>
    <w:rsid w:val="003228D9"/>
    <w:rsid w:val="00332C99"/>
    <w:rsid w:val="00335919"/>
    <w:rsid w:val="0034219A"/>
    <w:rsid w:val="003433EC"/>
    <w:rsid w:val="0034684E"/>
    <w:rsid w:val="003561B9"/>
    <w:rsid w:val="003734D3"/>
    <w:rsid w:val="00376BF4"/>
    <w:rsid w:val="003E2DAB"/>
    <w:rsid w:val="003F1297"/>
    <w:rsid w:val="003F765C"/>
    <w:rsid w:val="00413EF8"/>
    <w:rsid w:val="00424A2B"/>
    <w:rsid w:val="0045076F"/>
    <w:rsid w:val="0046768E"/>
    <w:rsid w:val="004713CF"/>
    <w:rsid w:val="004A1D84"/>
    <w:rsid w:val="004C4A4B"/>
    <w:rsid w:val="004D1E0B"/>
    <w:rsid w:val="004D727A"/>
    <w:rsid w:val="004E1D90"/>
    <w:rsid w:val="00500E20"/>
    <w:rsid w:val="005045A0"/>
    <w:rsid w:val="00522471"/>
    <w:rsid w:val="005338F1"/>
    <w:rsid w:val="00561079"/>
    <w:rsid w:val="005828BA"/>
    <w:rsid w:val="0058336D"/>
    <w:rsid w:val="00591CC4"/>
    <w:rsid w:val="00592CF3"/>
    <w:rsid w:val="00597F3F"/>
    <w:rsid w:val="005A2D89"/>
    <w:rsid w:val="005B5D6A"/>
    <w:rsid w:val="005B698D"/>
    <w:rsid w:val="005B6DC9"/>
    <w:rsid w:val="005E622E"/>
    <w:rsid w:val="005F5520"/>
    <w:rsid w:val="005F7311"/>
    <w:rsid w:val="00615C64"/>
    <w:rsid w:val="006425DF"/>
    <w:rsid w:val="0065359F"/>
    <w:rsid w:val="00683D64"/>
    <w:rsid w:val="00693AAA"/>
    <w:rsid w:val="006A07C8"/>
    <w:rsid w:val="006C21E0"/>
    <w:rsid w:val="006F04BB"/>
    <w:rsid w:val="00701ED2"/>
    <w:rsid w:val="00705A55"/>
    <w:rsid w:val="007230F5"/>
    <w:rsid w:val="007448B0"/>
    <w:rsid w:val="00760F7B"/>
    <w:rsid w:val="00762F28"/>
    <w:rsid w:val="00774BC3"/>
    <w:rsid w:val="007861C1"/>
    <w:rsid w:val="007934E2"/>
    <w:rsid w:val="007934F4"/>
    <w:rsid w:val="007978E3"/>
    <w:rsid w:val="007A2B6E"/>
    <w:rsid w:val="007D720B"/>
    <w:rsid w:val="007E0946"/>
    <w:rsid w:val="00804CDD"/>
    <w:rsid w:val="008146B1"/>
    <w:rsid w:val="008151E6"/>
    <w:rsid w:val="00834711"/>
    <w:rsid w:val="00841AD6"/>
    <w:rsid w:val="00841BBB"/>
    <w:rsid w:val="008634C4"/>
    <w:rsid w:val="00867046"/>
    <w:rsid w:val="00895A28"/>
    <w:rsid w:val="008A3183"/>
    <w:rsid w:val="008D0A04"/>
    <w:rsid w:val="008E0B98"/>
    <w:rsid w:val="008E38BA"/>
    <w:rsid w:val="00917D64"/>
    <w:rsid w:val="009302F8"/>
    <w:rsid w:val="00940017"/>
    <w:rsid w:val="009527AB"/>
    <w:rsid w:val="009576AF"/>
    <w:rsid w:val="0096585B"/>
    <w:rsid w:val="00977E11"/>
    <w:rsid w:val="00992491"/>
    <w:rsid w:val="00994432"/>
    <w:rsid w:val="009A0964"/>
    <w:rsid w:val="009A6E91"/>
    <w:rsid w:val="009D6AC8"/>
    <w:rsid w:val="009D71CC"/>
    <w:rsid w:val="00A14DA8"/>
    <w:rsid w:val="00A26233"/>
    <w:rsid w:val="00A35075"/>
    <w:rsid w:val="00A638E5"/>
    <w:rsid w:val="00A96779"/>
    <w:rsid w:val="00AA5E4D"/>
    <w:rsid w:val="00AB13BD"/>
    <w:rsid w:val="00AD49A2"/>
    <w:rsid w:val="00AE5488"/>
    <w:rsid w:val="00AF6E4A"/>
    <w:rsid w:val="00B15DE8"/>
    <w:rsid w:val="00B25209"/>
    <w:rsid w:val="00B40BFD"/>
    <w:rsid w:val="00B50DBD"/>
    <w:rsid w:val="00B64142"/>
    <w:rsid w:val="00B72E37"/>
    <w:rsid w:val="00BB004E"/>
    <w:rsid w:val="00BC640B"/>
    <w:rsid w:val="00BF457F"/>
    <w:rsid w:val="00C04856"/>
    <w:rsid w:val="00C06524"/>
    <w:rsid w:val="00C10090"/>
    <w:rsid w:val="00C27675"/>
    <w:rsid w:val="00C31197"/>
    <w:rsid w:val="00C55C42"/>
    <w:rsid w:val="00C64DEA"/>
    <w:rsid w:val="00C66208"/>
    <w:rsid w:val="00C74953"/>
    <w:rsid w:val="00C969E0"/>
    <w:rsid w:val="00CA5614"/>
    <w:rsid w:val="00CA5968"/>
    <w:rsid w:val="00D03961"/>
    <w:rsid w:val="00D05211"/>
    <w:rsid w:val="00D10875"/>
    <w:rsid w:val="00D16103"/>
    <w:rsid w:val="00D23CB0"/>
    <w:rsid w:val="00D42CC8"/>
    <w:rsid w:val="00D571BB"/>
    <w:rsid w:val="00D66084"/>
    <w:rsid w:val="00D73E4B"/>
    <w:rsid w:val="00D7557D"/>
    <w:rsid w:val="00DB0F37"/>
    <w:rsid w:val="00DC0E4A"/>
    <w:rsid w:val="00DD0798"/>
    <w:rsid w:val="00DD6125"/>
    <w:rsid w:val="00DE47A7"/>
    <w:rsid w:val="00E2392D"/>
    <w:rsid w:val="00E42B1B"/>
    <w:rsid w:val="00E43B99"/>
    <w:rsid w:val="00E606E8"/>
    <w:rsid w:val="00E61167"/>
    <w:rsid w:val="00E977C9"/>
    <w:rsid w:val="00EA4571"/>
    <w:rsid w:val="00EC3F8A"/>
    <w:rsid w:val="00EC7D44"/>
    <w:rsid w:val="00ED0E39"/>
    <w:rsid w:val="00ED65E0"/>
    <w:rsid w:val="00F0674E"/>
    <w:rsid w:val="00F11154"/>
    <w:rsid w:val="00F327DA"/>
    <w:rsid w:val="00F43926"/>
    <w:rsid w:val="00F57A3C"/>
    <w:rsid w:val="00F820BB"/>
    <w:rsid w:val="00F91CD9"/>
    <w:rsid w:val="00FA102A"/>
    <w:rsid w:val="00FA1854"/>
    <w:rsid w:val="00FA51D1"/>
    <w:rsid w:val="00FA56E1"/>
    <w:rsid w:val="00FB0C1A"/>
    <w:rsid w:val="00FB242C"/>
    <w:rsid w:val="00FB39AB"/>
    <w:rsid w:val="00FF597E"/>
    <w:rsid w:val="00FF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C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360"/>
      </w:tabs>
    </w:pPr>
    <w:rPr>
      <w:rFonts w:ascii="Times" w:hAnsi="Times"/>
      <w:sz w:val="24"/>
    </w:rPr>
  </w:style>
  <w:style w:type="paragraph" w:styleId="Heading1">
    <w:name w:val="heading 1"/>
    <w:basedOn w:val="Normal"/>
    <w:next w:val="Normal"/>
    <w:qFormat/>
    <w:pPr>
      <w:keepNext/>
      <w:tabs>
        <w:tab w:val="clear" w:pos="360"/>
        <w:tab w:val="left" w:pos="4320"/>
      </w:tabs>
      <w:spacing w:line="280" w:lineRule="atLeast"/>
      <w:jc w:val="center"/>
      <w:outlineLvl w:val="0"/>
    </w:pPr>
    <w:rPr>
      <w:b/>
    </w:rPr>
  </w:style>
  <w:style w:type="paragraph" w:styleId="Heading2">
    <w:name w:val="heading 2"/>
    <w:basedOn w:val="Normal"/>
    <w:next w:val="Normal"/>
    <w:qFormat/>
    <w:pPr>
      <w:keepNext/>
      <w:tabs>
        <w:tab w:val="clear" w:pos="360"/>
      </w:tabs>
      <w:jc w:val="center"/>
      <w:outlineLvl w:val="1"/>
    </w:pPr>
    <w:rPr>
      <w:b/>
      <w:sz w:val="20"/>
    </w:rPr>
  </w:style>
  <w:style w:type="paragraph" w:styleId="Heading3">
    <w:name w:val="heading 3"/>
    <w:basedOn w:val="Normal"/>
    <w:next w:val="Normal"/>
    <w:qFormat/>
    <w:pPr>
      <w:keepNext/>
      <w:spacing w:before="120" w:line="120" w:lineRule="exact"/>
      <w:outlineLvl w:val="2"/>
    </w:pPr>
    <w:rPr>
      <w:b/>
    </w:rPr>
  </w:style>
  <w:style w:type="paragraph" w:styleId="Heading4">
    <w:name w:val="heading 4"/>
    <w:basedOn w:val="Normal"/>
    <w:next w:val="Normal"/>
    <w:link w:val="Heading4Char"/>
    <w:unhideWhenUsed/>
    <w:qFormat/>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qFormat/>
    <w:pPr>
      <w:keepNext/>
      <w:ind w:left="1800"/>
      <w:outlineLvl w:val="4"/>
    </w:pPr>
    <w:rPr>
      <w:snapToGrid w:val="0"/>
    </w:rPr>
  </w:style>
  <w:style w:type="paragraph" w:styleId="Heading6">
    <w:name w:val="heading 6"/>
    <w:basedOn w:val="Normal"/>
    <w:next w:val="Normal"/>
    <w:link w:val="Heading6Char"/>
    <w:unhideWhenUsed/>
    <w:qFormat/>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pPr>
      <w:keepNext/>
      <w:keepLines/>
      <w:spacing w:before="200"/>
      <w:outlineLvl w:val="7"/>
    </w:pPr>
    <w:rPr>
      <w:rFonts w:asciiTheme="majorHAnsi" w:eastAsiaTheme="majorEastAsia" w:hAnsiTheme="majorHAnsi" w:cstheme="majorBidi"/>
      <w:sz w:val="20"/>
    </w:rPr>
  </w:style>
  <w:style w:type="paragraph" w:styleId="Heading9">
    <w:name w:val="heading 9"/>
    <w:basedOn w:val="Normal"/>
    <w:next w:val="Normal"/>
    <w:link w:val="Heading9Char"/>
    <w:unhideWhenUsed/>
    <w:qFormat/>
    <w:pPr>
      <w:keepNext/>
      <w:keepLines/>
      <w:spacing w:before="200"/>
      <w:outlineLvl w:val="8"/>
    </w:pPr>
    <w:rPr>
      <w:rFonts w:asciiTheme="majorHAnsi" w:eastAsiaTheme="majorEastAsia" w:hAnsiTheme="majorHAnsi"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360"/>
        <w:tab w:val="center" w:pos="4320"/>
        <w:tab w:val="right" w:pos="8640"/>
      </w:tabs>
    </w:pPr>
  </w:style>
  <w:style w:type="paragraph" w:styleId="Header">
    <w:name w:val="header"/>
    <w:basedOn w:val="Normal"/>
    <w:pPr>
      <w:tabs>
        <w:tab w:val="clear" w:pos="360"/>
        <w:tab w:val="center" w:pos="4320"/>
        <w:tab w:val="right" w:pos="8640"/>
      </w:tabs>
    </w:pPr>
  </w:style>
  <w:style w:type="paragraph" w:customStyle="1" w:styleId="Firstindent">
    <w:name w:val="First indent"/>
    <w:basedOn w:val="Normal"/>
    <w:pPr>
      <w:tabs>
        <w:tab w:val="clear" w:pos="360"/>
        <w:tab w:val="left" w:pos="1080"/>
        <w:tab w:val="left" w:pos="1440"/>
        <w:tab w:val="left" w:pos="1920"/>
        <w:tab w:val="left" w:pos="2880"/>
        <w:tab w:val="left" w:pos="3840"/>
        <w:tab w:val="left" w:pos="4800"/>
        <w:tab w:val="left" w:pos="5760"/>
        <w:tab w:val="left" w:pos="6720"/>
        <w:tab w:val="left" w:pos="7680"/>
      </w:tabs>
      <w:ind w:left="540" w:right="540"/>
    </w:pPr>
  </w:style>
  <w:style w:type="paragraph" w:customStyle="1" w:styleId="Secondindent">
    <w:name w:val="Second indent"/>
    <w:basedOn w:val="Normal"/>
    <w:pPr>
      <w:tabs>
        <w:tab w:val="clear" w:pos="360"/>
        <w:tab w:val="left" w:pos="1800"/>
        <w:tab w:val="left" w:pos="2880"/>
        <w:tab w:val="left" w:pos="3840"/>
        <w:tab w:val="left" w:pos="4800"/>
        <w:tab w:val="left" w:pos="5760"/>
        <w:tab w:val="left" w:pos="6720"/>
      </w:tabs>
      <w:ind w:left="1080" w:right="1080"/>
    </w:pPr>
  </w:style>
  <w:style w:type="paragraph" w:customStyle="1" w:styleId="Article">
    <w:name w:val="Article"/>
    <w:basedOn w:val="Normal"/>
    <w:pPr>
      <w:keepNext/>
      <w:tabs>
        <w:tab w:val="left" w:pos="960"/>
        <w:tab w:val="left" w:pos="1920"/>
        <w:tab w:val="left" w:pos="2880"/>
        <w:tab w:val="left" w:pos="3840"/>
        <w:tab w:val="left" w:pos="4800"/>
        <w:tab w:val="left" w:pos="5760"/>
        <w:tab w:val="left" w:pos="6720"/>
        <w:tab w:val="left" w:pos="7680"/>
        <w:tab w:val="left" w:pos="8640"/>
      </w:tabs>
      <w:spacing w:before="720" w:line="280" w:lineRule="atLeast"/>
      <w:jc w:val="center"/>
    </w:pPr>
    <w:rPr>
      <w:b/>
    </w:rPr>
  </w:style>
  <w:style w:type="paragraph" w:customStyle="1" w:styleId="BodyText1">
    <w:name w:val="Body Text1"/>
    <w:basedOn w:val="Normal"/>
    <w:link w:val="BodyText1Char"/>
    <w:pPr>
      <w:tabs>
        <w:tab w:val="clear" w:pos="360"/>
      </w:tabs>
      <w:spacing w:after="240"/>
    </w:pPr>
  </w:style>
  <w:style w:type="paragraph" w:styleId="BodyTextIndent">
    <w:name w:val="Body Text Indent"/>
    <w:basedOn w:val="Normal"/>
    <w:link w:val="BodyTextIndentChar"/>
    <w:pPr>
      <w:widowControl/>
      <w:tabs>
        <w:tab w:val="clear" w:pos="360"/>
        <w:tab w:val="left" w:pos="1440"/>
        <w:tab w:val="left" w:pos="1920"/>
        <w:tab w:val="left" w:pos="2880"/>
        <w:tab w:val="left" w:pos="3840"/>
        <w:tab w:val="left" w:pos="4800"/>
        <w:tab w:val="left" w:pos="5760"/>
        <w:tab w:val="left" w:pos="6720"/>
        <w:tab w:val="left" w:pos="7680"/>
        <w:tab w:val="left" w:pos="8640"/>
      </w:tabs>
      <w:ind w:left="720"/>
    </w:pPr>
  </w:style>
  <w:style w:type="character" w:styleId="FootnoteReference">
    <w:name w:val="footnote reference"/>
    <w:semiHidden/>
    <w:rPr>
      <w:vertAlign w:val="superscript"/>
    </w:rPr>
  </w:style>
  <w:style w:type="paragraph" w:customStyle="1" w:styleId="Italicbody">
    <w:name w:val="Italic body"/>
    <w:basedOn w:val="Normal"/>
    <w:pPr>
      <w:widowControl/>
      <w:tabs>
        <w:tab w:val="clear" w:pos="360"/>
      </w:tabs>
      <w:spacing w:line="280" w:lineRule="atLeast"/>
      <w:ind w:left="720" w:right="720"/>
    </w:pPr>
  </w:style>
  <w:style w:type="paragraph" w:styleId="BodyText2">
    <w:name w:val="Body Text 2"/>
    <w:basedOn w:val="Normal"/>
    <w:pPr>
      <w:widowControl/>
      <w:tabs>
        <w:tab w:val="clear" w:pos="360"/>
        <w:tab w:val="left" w:pos="4320"/>
      </w:tabs>
      <w:spacing w:before="120" w:after="120"/>
    </w:pPr>
    <w:rPr>
      <w:sz w:val="20"/>
    </w:rPr>
  </w:style>
  <w:style w:type="paragraph" w:styleId="FootnoteText">
    <w:name w:val="footnote text"/>
    <w:basedOn w:val="Normal"/>
    <w:semiHidden/>
    <w:pPr>
      <w:widowControl/>
      <w:tabs>
        <w:tab w:val="clear" w:pos="360"/>
      </w:tabs>
      <w:spacing w:line="280" w:lineRule="atLeast"/>
    </w:pPr>
    <w:rPr>
      <w:sz w:val="20"/>
    </w:rPr>
  </w:style>
  <w:style w:type="paragraph" w:styleId="BlockText">
    <w:name w:val="Block Text"/>
    <w:basedOn w:val="Normal"/>
    <w:pPr>
      <w:tabs>
        <w:tab w:val="clear" w:pos="360"/>
        <w:tab w:val="left" w:pos="1440"/>
      </w:tabs>
      <w:ind w:left="1440" w:right="72" w:firstLine="720"/>
      <w:jc w:val="both"/>
    </w:pPr>
    <w:rPr>
      <w:rFonts w:ascii="Arial" w:hAnsi="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GTTagline">
    <w:name w:val="GTTagline"/>
    <w:basedOn w:val="Normal"/>
    <w:next w:val="Footer"/>
    <w:pPr>
      <w:widowControl/>
      <w:tabs>
        <w:tab w:val="clear" w:pos="360"/>
      </w:tabs>
    </w:pPr>
    <w:rPr>
      <w:rFonts w:ascii="Arial" w:hAnsi="Arial" w:cs="Arial"/>
      <w:i/>
      <w:sz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customStyle="1" w:styleId="MediumList2-Accent21">
    <w:name w:val="Medium List 2 - Accent 21"/>
    <w:hidden/>
    <w:uiPriority w:val="99"/>
    <w:semiHidden/>
    <w:rPr>
      <w:rFonts w:ascii="Times" w:hAnsi="Times"/>
      <w:sz w:val="24"/>
    </w:rPr>
  </w:style>
  <w:style w:type="paragraph" w:customStyle="1" w:styleId="ColorfulShading-Accent11">
    <w:name w:val="Colorful Shading - Accent 11"/>
    <w:hidden/>
    <w:uiPriority w:val="99"/>
    <w:semiHidden/>
    <w:rPr>
      <w:rFonts w:ascii="Times" w:hAnsi="Time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w:hAnsi="Times"/>
      <w:sz w:val="24"/>
    </w:rPr>
  </w:style>
  <w:style w:type="character" w:styleId="Hyperlink">
    <w:name w:val="Hyperlink"/>
    <w:basedOn w:val="DefaultParagraphFont"/>
    <w:uiPriority w:val="99"/>
    <w:rPr>
      <w:color w:val="auto"/>
      <w:u w:val="single"/>
    </w:rPr>
  </w:style>
  <w:style w:type="paragraph" w:customStyle="1" w:styleId="Corporate1Cont1">
    <w:name w:val="Corporate1 Cont 1"/>
    <w:basedOn w:val="Normal"/>
    <w:link w:val="Corporate1Cont1Char"/>
    <w:pPr>
      <w:widowControl/>
      <w:tabs>
        <w:tab w:val="clear" w:pos="360"/>
      </w:tabs>
      <w:spacing w:after="240"/>
      <w:ind w:firstLine="1440"/>
    </w:pPr>
    <w:rPr>
      <w:rFonts w:cs="Times"/>
    </w:rPr>
  </w:style>
  <w:style w:type="character" w:customStyle="1" w:styleId="BodyText1Char">
    <w:name w:val="Body Text1 Char"/>
    <w:basedOn w:val="DefaultParagraphFont"/>
    <w:link w:val="BodyText1"/>
    <w:rPr>
      <w:rFonts w:ascii="Times" w:hAnsi="Times"/>
      <w:sz w:val="24"/>
    </w:rPr>
  </w:style>
  <w:style w:type="character" w:customStyle="1" w:styleId="Corporate1Cont1Char">
    <w:name w:val="Corporate1 Cont 1 Char"/>
    <w:basedOn w:val="BodyText1Char"/>
    <w:link w:val="Corporate1Cont1"/>
    <w:rPr>
      <w:rFonts w:ascii="Times" w:hAnsi="Times" w:cs="Times"/>
      <w:sz w:val="24"/>
    </w:rPr>
  </w:style>
  <w:style w:type="paragraph" w:customStyle="1" w:styleId="Corporate1Cont2">
    <w:name w:val="Corporate1 Cont 2"/>
    <w:basedOn w:val="Corporate1Cont1"/>
    <w:link w:val="Corporate1Cont2Char"/>
    <w:pPr>
      <w:ind w:firstLine="720"/>
    </w:pPr>
  </w:style>
  <w:style w:type="character" w:customStyle="1" w:styleId="Corporate1Cont2Char">
    <w:name w:val="Corporate1 Cont 2 Char"/>
    <w:basedOn w:val="BodyText1Char"/>
    <w:link w:val="Corporate1Cont2"/>
    <w:rPr>
      <w:rFonts w:ascii="Times" w:hAnsi="Times" w:cs="Times"/>
      <w:sz w:val="24"/>
    </w:rPr>
  </w:style>
  <w:style w:type="paragraph" w:customStyle="1" w:styleId="Corporate1Cont3">
    <w:name w:val="Corporate1 Cont 3"/>
    <w:basedOn w:val="Corporate1Cont2"/>
    <w:link w:val="Corporate1Cont3Char"/>
    <w:pPr>
      <w:ind w:firstLine="1440"/>
    </w:pPr>
  </w:style>
  <w:style w:type="character" w:customStyle="1" w:styleId="Corporate1Cont3Char">
    <w:name w:val="Corporate1 Cont 3 Char"/>
    <w:basedOn w:val="BodyText1Char"/>
    <w:link w:val="Corporate1Cont3"/>
    <w:rPr>
      <w:rFonts w:ascii="Times" w:hAnsi="Times" w:cs="Times"/>
      <w:sz w:val="24"/>
    </w:rPr>
  </w:style>
  <w:style w:type="paragraph" w:customStyle="1" w:styleId="Corporate1Cont4">
    <w:name w:val="Corporate1 Cont 4"/>
    <w:basedOn w:val="Corporate1Cont3"/>
    <w:link w:val="Corporate1Cont4Char"/>
    <w:pPr>
      <w:ind w:left="720"/>
    </w:pPr>
  </w:style>
  <w:style w:type="character" w:customStyle="1" w:styleId="Corporate1Cont4Char">
    <w:name w:val="Corporate1 Cont 4 Char"/>
    <w:basedOn w:val="BodyText1Char"/>
    <w:link w:val="Corporate1Cont4"/>
    <w:rPr>
      <w:rFonts w:ascii="Times" w:hAnsi="Times" w:cs="Times"/>
      <w:sz w:val="24"/>
    </w:rPr>
  </w:style>
  <w:style w:type="paragraph" w:customStyle="1" w:styleId="Corporate1Cont5">
    <w:name w:val="Corporate1 Cont 5"/>
    <w:basedOn w:val="Corporate1Cont4"/>
    <w:link w:val="Corporate1Cont5Char"/>
    <w:pPr>
      <w:ind w:left="1440"/>
    </w:pPr>
  </w:style>
  <w:style w:type="character" w:customStyle="1" w:styleId="Corporate1Cont5Char">
    <w:name w:val="Corporate1 Cont 5 Char"/>
    <w:basedOn w:val="BodyText1Char"/>
    <w:link w:val="Corporate1Cont5"/>
    <w:rPr>
      <w:rFonts w:ascii="Times" w:hAnsi="Times" w:cs="Times"/>
      <w:sz w:val="24"/>
    </w:rPr>
  </w:style>
  <w:style w:type="paragraph" w:customStyle="1" w:styleId="Corporate1Cont6">
    <w:name w:val="Corporate1 Cont 6"/>
    <w:basedOn w:val="Corporate1Cont5"/>
    <w:link w:val="Corporate1Cont6Char"/>
    <w:pPr>
      <w:ind w:left="2160"/>
    </w:pPr>
  </w:style>
  <w:style w:type="character" w:customStyle="1" w:styleId="Corporate1Cont6Char">
    <w:name w:val="Corporate1 Cont 6 Char"/>
    <w:basedOn w:val="BodyText1Char"/>
    <w:link w:val="Corporate1Cont6"/>
    <w:rPr>
      <w:rFonts w:ascii="Times" w:hAnsi="Times" w:cs="Times"/>
      <w:sz w:val="24"/>
    </w:rPr>
  </w:style>
  <w:style w:type="paragraph" w:customStyle="1" w:styleId="Corporate1Cont7">
    <w:name w:val="Corporate1 Cont 7"/>
    <w:basedOn w:val="Corporate1Cont6"/>
    <w:link w:val="Corporate1Cont7Char"/>
    <w:pPr>
      <w:ind w:left="2880"/>
    </w:pPr>
  </w:style>
  <w:style w:type="character" w:customStyle="1" w:styleId="Corporate1Cont7Char">
    <w:name w:val="Corporate1 Cont 7 Char"/>
    <w:basedOn w:val="BodyText1Char"/>
    <w:link w:val="Corporate1Cont7"/>
    <w:rPr>
      <w:rFonts w:ascii="Times" w:hAnsi="Times" w:cs="Times"/>
      <w:sz w:val="24"/>
    </w:rPr>
  </w:style>
  <w:style w:type="paragraph" w:customStyle="1" w:styleId="Corporate1L1">
    <w:name w:val="Corporate1_L1"/>
    <w:basedOn w:val="Normal"/>
    <w:next w:val="Corporate1Cont1"/>
    <w:link w:val="Corporate1L1Char"/>
    <w:pPr>
      <w:keepNext/>
      <w:widowControl/>
      <w:numPr>
        <w:numId w:val="1"/>
      </w:numPr>
      <w:tabs>
        <w:tab w:val="clear" w:pos="360"/>
      </w:tabs>
      <w:spacing w:after="240"/>
      <w:outlineLvl w:val="0"/>
    </w:pPr>
  </w:style>
  <w:style w:type="character" w:customStyle="1" w:styleId="Corporate1L1Char">
    <w:name w:val="Corporate1_L1 Char"/>
    <w:basedOn w:val="BodyText1Char"/>
    <w:link w:val="Corporate1L1"/>
    <w:rPr>
      <w:rFonts w:ascii="Times" w:hAnsi="Times"/>
      <w:sz w:val="24"/>
    </w:rPr>
  </w:style>
  <w:style w:type="paragraph" w:customStyle="1" w:styleId="Corporate1L2">
    <w:name w:val="Corporate1_L2"/>
    <w:basedOn w:val="Corporate1L1"/>
    <w:next w:val="Corporate1Cont2"/>
    <w:link w:val="Corporate1L2Char"/>
    <w:pPr>
      <w:keepNext w:val="0"/>
      <w:numPr>
        <w:ilvl w:val="1"/>
      </w:numPr>
      <w:outlineLvl w:val="1"/>
    </w:pPr>
  </w:style>
  <w:style w:type="character" w:customStyle="1" w:styleId="Corporate1L2Char">
    <w:name w:val="Corporate1_L2 Char"/>
    <w:basedOn w:val="BodyText1Char"/>
    <w:link w:val="Corporate1L2"/>
    <w:rPr>
      <w:rFonts w:ascii="Times" w:hAnsi="Times"/>
      <w:sz w:val="24"/>
    </w:rPr>
  </w:style>
  <w:style w:type="paragraph" w:customStyle="1" w:styleId="Corporate1L3">
    <w:name w:val="Corporate1_L3"/>
    <w:basedOn w:val="Corporate1L2"/>
    <w:next w:val="Corporate1Cont3"/>
    <w:link w:val="Corporate1L3Char"/>
    <w:pPr>
      <w:numPr>
        <w:ilvl w:val="2"/>
      </w:numPr>
      <w:outlineLvl w:val="2"/>
    </w:pPr>
  </w:style>
  <w:style w:type="character" w:customStyle="1" w:styleId="Corporate1L3Char">
    <w:name w:val="Corporate1_L3 Char"/>
    <w:basedOn w:val="BodyText1Char"/>
    <w:link w:val="Corporate1L3"/>
    <w:rPr>
      <w:rFonts w:ascii="Times" w:hAnsi="Times"/>
      <w:sz w:val="24"/>
    </w:rPr>
  </w:style>
  <w:style w:type="paragraph" w:customStyle="1" w:styleId="Corporate1L4">
    <w:name w:val="Corporate1_L4"/>
    <w:basedOn w:val="Corporate1L3"/>
    <w:next w:val="Corporate1Cont4"/>
    <w:link w:val="Corporate1L4Char"/>
    <w:pPr>
      <w:numPr>
        <w:ilvl w:val="3"/>
      </w:numPr>
      <w:outlineLvl w:val="3"/>
    </w:pPr>
    <w:rPr>
      <w:rFonts w:cs="Times"/>
    </w:rPr>
  </w:style>
  <w:style w:type="character" w:customStyle="1" w:styleId="Corporate1L4Char">
    <w:name w:val="Corporate1_L4 Char"/>
    <w:basedOn w:val="BodyText1Char"/>
    <w:link w:val="Corporate1L4"/>
    <w:rPr>
      <w:rFonts w:ascii="Times" w:hAnsi="Times" w:cs="Times"/>
      <w:sz w:val="24"/>
    </w:rPr>
  </w:style>
  <w:style w:type="paragraph" w:customStyle="1" w:styleId="Corporate1L5">
    <w:name w:val="Corporate1_L5"/>
    <w:basedOn w:val="Corporate1L4"/>
    <w:next w:val="Corporate1Cont5"/>
    <w:link w:val="Corporate1L5Char"/>
    <w:pPr>
      <w:numPr>
        <w:ilvl w:val="4"/>
      </w:numPr>
      <w:outlineLvl w:val="4"/>
    </w:pPr>
  </w:style>
  <w:style w:type="character" w:customStyle="1" w:styleId="Corporate1L5Char">
    <w:name w:val="Corporate1_L5 Char"/>
    <w:basedOn w:val="BodyText1Char"/>
    <w:link w:val="Corporate1L5"/>
    <w:rPr>
      <w:rFonts w:ascii="Times" w:hAnsi="Times" w:cs="Times"/>
      <w:sz w:val="24"/>
    </w:rPr>
  </w:style>
  <w:style w:type="paragraph" w:customStyle="1" w:styleId="Corporate1L6">
    <w:name w:val="Corporate1_L6"/>
    <w:basedOn w:val="Corporate1L5"/>
    <w:next w:val="Corporate1Cont6"/>
    <w:link w:val="Corporate1L6Char"/>
    <w:pPr>
      <w:numPr>
        <w:ilvl w:val="5"/>
      </w:numPr>
      <w:outlineLvl w:val="5"/>
    </w:pPr>
  </w:style>
  <w:style w:type="character" w:customStyle="1" w:styleId="Corporate1L6Char">
    <w:name w:val="Corporate1_L6 Char"/>
    <w:basedOn w:val="BodyText1Char"/>
    <w:link w:val="Corporate1L6"/>
    <w:rPr>
      <w:rFonts w:ascii="Times" w:hAnsi="Times" w:cs="Times"/>
      <w:sz w:val="24"/>
    </w:rPr>
  </w:style>
  <w:style w:type="paragraph" w:customStyle="1" w:styleId="Corporate1L7">
    <w:name w:val="Corporate1_L7"/>
    <w:basedOn w:val="Corporate1L6"/>
    <w:next w:val="Corporate1Cont7"/>
    <w:link w:val="Corporate1L7Char"/>
    <w:pPr>
      <w:numPr>
        <w:ilvl w:val="6"/>
      </w:numPr>
      <w:outlineLvl w:val="6"/>
    </w:pPr>
  </w:style>
  <w:style w:type="character" w:customStyle="1" w:styleId="Corporate1L7Char">
    <w:name w:val="Corporate1_L7 Char"/>
    <w:basedOn w:val="BodyText1Char"/>
    <w:link w:val="Corporate1L7"/>
    <w:rPr>
      <w:rFonts w:ascii="Times" w:hAnsi="Times" w:cs="Times"/>
      <w:sz w:val="24"/>
    </w:rPr>
  </w:style>
  <w:style w:type="character" w:customStyle="1" w:styleId="BodyTextIndentChar">
    <w:name w:val="Body Text Indent Char"/>
    <w:basedOn w:val="DefaultParagraphFont"/>
    <w:link w:val="BodyTextIndent"/>
    <w:rPr>
      <w:rFonts w:ascii="Times" w:hAnsi="Times"/>
      <w:sz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auto"/>
      <w:sz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auto"/>
      <w:sz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auto"/>
      <w:sz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auto"/>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auto"/>
    </w:rPr>
  </w:style>
  <w:style w:type="paragraph" w:styleId="DocumentMap">
    <w:name w:val="Document Map"/>
    <w:basedOn w:val="Normal"/>
    <w:link w:val="DocumentMapChar"/>
    <w:semiHidden/>
    <w:unhideWhenUsed/>
    <w:rsid w:val="003433EC"/>
    <w:rPr>
      <w:rFonts w:ascii="Times New Roman" w:hAnsi="Times New Roman"/>
      <w:szCs w:val="24"/>
    </w:rPr>
  </w:style>
  <w:style w:type="character" w:customStyle="1" w:styleId="DocumentMapChar">
    <w:name w:val="Document Map Char"/>
    <w:basedOn w:val="DefaultParagraphFont"/>
    <w:link w:val="DocumentMap"/>
    <w:semiHidden/>
    <w:rsid w:val="003433EC"/>
    <w:rPr>
      <w:sz w:val="24"/>
      <w:szCs w:val="24"/>
    </w:rPr>
  </w:style>
  <w:style w:type="paragraph" w:customStyle="1" w:styleId="2AHeading">
    <w:name w:val="2 A Heading"/>
    <w:basedOn w:val="Heading2"/>
    <w:next w:val="Normal"/>
    <w:rsid w:val="00FA102A"/>
    <w:pPr>
      <w:widowControl/>
      <w:tabs>
        <w:tab w:val="num" w:pos="1440"/>
      </w:tabs>
      <w:spacing w:after="120"/>
      <w:ind w:left="1440" w:hanging="720"/>
      <w:jc w:val="both"/>
    </w:pPr>
    <w:rPr>
      <w:rFonts w:ascii="Garamond" w:hAnsi="Garamond"/>
      <w:b w:val="0"/>
      <w:sz w:val="24"/>
      <w:szCs w:val="24"/>
    </w:rPr>
  </w:style>
  <w:style w:type="character" w:customStyle="1" w:styleId="CommentTextChar">
    <w:name w:val="Comment Text Char"/>
    <w:link w:val="CommentText"/>
    <w:rsid w:val="00FA102A"/>
    <w:rPr>
      <w:rFonts w:ascii="Times" w:hAnsi="Times"/>
    </w:rPr>
  </w:style>
  <w:style w:type="paragraph" w:customStyle="1" w:styleId="Legal2L1">
    <w:name w:val="Legal2_L1"/>
    <w:basedOn w:val="Normal"/>
    <w:next w:val="BodyText"/>
    <w:rsid w:val="00376BF4"/>
    <w:pPr>
      <w:widowControl/>
      <w:numPr>
        <w:numId w:val="8"/>
      </w:numPr>
      <w:tabs>
        <w:tab w:val="clear" w:pos="360"/>
      </w:tabs>
      <w:spacing w:after="240"/>
      <w:jc w:val="both"/>
      <w:outlineLvl w:val="0"/>
    </w:pPr>
    <w:rPr>
      <w:rFonts w:ascii="Times New Roman" w:hAnsi="Times New Roman"/>
    </w:rPr>
  </w:style>
  <w:style w:type="paragraph" w:customStyle="1" w:styleId="Legal2L2">
    <w:name w:val="Legal2_L2"/>
    <w:basedOn w:val="Legal2L1"/>
    <w:next w:val="BodyText"/>
    <w:rsid w:val="00376BF4"/>
    <w:pPr>
      <w:numPr>
        <w:ilvl w:val="1"/>
      </w:numPr>
      <w:outlineLvl w:val="1"/>
    </w:pPr>
  </w:style>
  <w:style w:type="paragraph" w:customStyle="1" w:styleId="Legal2L3">
    <w:name w:val="Legal2_L3"/>
    <w:basedOn w:val="Legal2L2"/>
    <w:next w:val="BodyText"/>
    <w:rsid w:val="00376BF4"/>
    <w:pPr>
      <w:numPr>
        <w:ilvl w:val="2"/>
      </w:numPr>
      <w:outlineLvl w:val="2"/>
    </w:pPr>
  </w:style>
  <w:style w:type="paragraph" w:customStyle="1" w:styleId="Legal2L4">
    <w:name w:val="Legal2_L4"/>
    <w:basedOn w:val="Legal2L3"/>
    <w:next w:val="BodyText"/>
    <w:rsid w:val="00376BF4"/>
    <w:pPr>
      <w:numPr>
        <w:ilvl w:val="3"/>
      </w:numPr>
      <w:jc w:val="left"/>
      <w:outlineLvl w:val="3"/>
    </w:pPr>
    <w:rPr>
      <w:sz w:val="20"/>
    </w:rPr>
  </w:style>
  <w:style w:type="paragraph" w:customStyle="1" w:styleId="Legal2L5">
    <w:name w:val="Legal2_L5"/>
    <w:basedOn w:val="Legal2L4"/>
    <w:next w:val="BodyText"/>
    <w:rsid w:val="00376BF4"/>
    <w:pPr>
      <w:numPr>
        <w:ilvl w:val="4"/>
      </w:numPr>
      <w:outlineLvl w:val="4"/>
    </w:pPr>
  </w:style>
  <w:style w:type="paragraph" w:customStyle="1" w:styleId="Legal2L6">
    <w:name w:val="Legal2_L6"/>
    <w:basedOn w:val="Legal2L5"/>
    <w:next w:val="BodyText"/>
    <w:rsid w:val="00376BF4"/>
    <w:pPr>
      <w:numPr>
        <w:ilvl w:val="5"/>
      </w:numPr>
      <w:outlineLvl w:val="5"/>
    </w:pPr>
  </w:style>
  <w:style w:type="paragraph" w:customStyle="1" w:styleId="Legal2L7">
    <w:name w:val="Legal2_L7"/>
    <w:basedOn w:val="Legal2L6"/>
    <w:next w:val="BodyText"/>
    <w:rsid w:val="00376BF4"/>
    <w:pPr>
      <w:numPr>
        <w:ilvl w:val="6"/>
      </w:numPr>
      <w:outlineLvl w:val="6"/>
    </w:pPr>
  </w:style>
  <w:style w:type="paragraph" w:customStyle="1" w:styleId="Legal2L8">
    <w:name w:val="Legal2_L8"/>
    <w:basedOn w:val="Legal2L7"/>
    <w:next w:val="BodyText"/>
    <w:rsid w:val="00376BF4"/>
    <w:pPr>
      <w:numPr>
        <w:ilvl w:val="7"/>
      </w:numPr>
      <w:outlineLvl w:val="7"/>
    </w:pPr>
  </w:style>
  <w:style w:type="paragraph" w:customStyle="1" w:styleId="Legal2L9">
    <w:name w:val="Legal2_L9"/>
    <w:basedOn w:val="Legal2L8"/>
    <w:next w:val="BodyText"/>
    <w:rsid w:val="00376BF4"/>
    <w:pPr>
      <w:numPr>
        <w:ilvl w:val="8"/>
      </w:numPr>
      <w:outlineLvl w:val="8"/>
    </w:pPr>
  </w:style>
  <w:style w:type="paragraph" w:styleId="BodyText">
    <w:name w:val="Body Text"/>
    <w:basedOn w:val="Normal"/>
    <w:link w:val="BodyTextChar"/>
    <w:semiHidden/>
    <w:unhideWhenUsed/>
    <w:rsid w:val="00376BF4"/>
    <w:pPr>
      <w:spacing w:after="120"/>
    </w:pPr>
  </w:style>
  <w:style w:type="character" w:customStyle="1" w:styleId="BodyTextChar">
    <w:name w:val="Body Text Char"/>
    <w:basedOn w:val="DefaultParagraphFont"/>
    <w:link w:val="BodyText"/>
    <w:semiHidden/>
    <w:rsid w:val="00376BF4"/>
    <w:rPr>
      <w:rFonts w:ascii="Times" w:hAnsi="Times"/>
      <w:sz w:val="24"/>
    </w:rPr>
  </w:style>
  <w:style w:type="paragraph" w:styleId="BodyTextIndent2">
    <w:name w:val="Body Text Indent 2"/>
    <w:basedOn w:val="Normal"/>
    <w:link w:val="BodyTextIndent2Char"/>
    <w:unhideWhenUsed/>
    <w:rsid w:val="007230F5"/>
    <w:pPr>
      <w:spacing w:after="120" w:line="480" w:lineRule="auto"/>
      <w:ind w:left="360"/>
    </w:pPr>
  </w:style>
  <w:style w:type="character" w:customStyle="1" w:styleId="BodyTextIndent2Char">
    <w:name w:val="Body Text Indent 2 Char"/>
    <w:basedOn w:val="DefaultParagraphFont"/>
    <w:link w:val="BodyTextIndent2"/>
    <w:rsid w:val="007230F5"/>
    <w:rPr>
      <w:rFonts w:ascii="Times" w:hAnsi="Times"/>
      <w:sz w:val="24"/>
    </w:rPr>
  </w:style>
  <w:style w:type="paragraph" w:styleId="ListNumber">
    <w:name w:val="List Number"/>
    <w:basedOn w:val="Normal"/>
    <w:rsid w:val="007230F5"/>
    <w:pPr>
      <w:widowControl/>
      <w:numPr>
        <w:numId w:val="16"/>
      </w:numPr>
      <w:tabs>
        <w:tab w:val="clear" w:pos="360"/>
        <w:tab w:val="left" w:pos="851"/>
        <w:tab w:val="left" w:pos="2552"/>
        <w:tab w:val="left" w:pos="3402"/>
        <w:tab w:val="left" w:pos="4253"/>
      </w:tabs>
      <w:spacing w:after="360" w:line="360" w:lineRule="auto"/>
      <w:ind w:left="0" w:firstLine="0"/>
      <w:jc w:val="both"/>
    </w:pPr>
    <w:rPr>
      <w:rFonts w:ascii="Garamond" w:hAnsi="Garamond"/>
    </w:rPr>
  </w:style>
  <w:style w:type="paragraph" w:styleId="ListParagraph">
    <w:name w:val="List Paragraph"/>
    <w:basedOn w:val="Normal"/>
    <w:uiPriority w:val="34"/>
    <w:qFormat/>
    <w:rsid w:val="0015161C"/>
    <w:pPr>
      <w:widowControl/>
      <w:tabs>
        <w:tab w:val="clear" w:pos="360"/>
      </w:tabs>
      <w:spacing w:before="100" w:beforeAutospacing="1" w:after="100" w:afterAutospacing="1"/>
    </w:pPr>
    <w:rPr>
      <w:rFonts w:ascii="Times New Roman" w:eastAsiaTheme="minorHAnsi" w:hAnsi="Times New Roman"/>
      <w:szCs w:val="24"/>
    </w:rPr>
  </w:style>
  <w:style w:type="character" w:styleId="FollowedHyperlink">
    <w:name w:val="FollowedHyperlink"/>
    <w:basedOn w:val="DefaultParagraphFont"/>
    <w:rsid w:val="00AE5488"/>
    <w:rPr>
      <w:color w:val="800080" w:themeColor="followedHyperlink"/>
      <w:u w:val="single"/>
    </w:rPr>
  </w:style>
  <w:style w:type="paragraph" w:styleId="NormalWeb">
    <w:name w:val="Normal (Web)"/>
    <w:basedOn w:val="Normal"/>
    <w:uiPriority w:val="99"/>
    <w:semiHidden/>
    <w:unhideWhenUsed/>
    <w:rsid w:val="005A2D89"/>
    <w:pPr>
      <w:widowControl/>
      <w:tabs>
        <w:tab w:val="clear" w:pos="360"/>
      </w:tabs>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9529">
      <w:bodyDiv w:val="1"/>
      <w:marLeft w:val="0"/>
      <w:marRight w:val="0"/>
      <w:marTop w:val="0"/>
      <w:marBottom w:val="0"/>
      <w:divBdr>
        <w:top w:val="none" w:sz="0" w:space="0" w:color="auto"/>
        <w:left w:val="none" w:sz="0" w:space="0" w:color="auto"/>
        <w:bottom w:val="none" w:sz="0" w:space="0" w:color="auto"/>
        <w:right w:val="none" w:sz="0" w:space="0" w:color="auto"/>
      </w:divBdr>
    </w:div>
    <w:div w:id="468938149">
      <w:bodyDiv w:val="1"/>
      <w:marLeft w:val="0"/>
      <w:marRight w:val="0"/>
      <w:marTop w:val="0"/>
      <w:marBottom w:val="0"/>
      <w:divBdr>
        <w:top w:val="none" w:sz="0" w:space="0" w:color="auto"/>
        <w:left w:val="none" w:sz="0" w:space="0" w:color="auto"/>
        <w:bottom w:val="none" w:sz="0" w:space="0" w:color="auto"/>
        <w:right w:val="none" w:sz="0" w:space="0" w:color="auto"/>
      </w:divBdr>
    </w:div>
    <w:div w:id="1103457582">
      <w:bodyDiv w:val="1"/>
      <w:marLeft w:val="0"/>
      <w:marRight w:val="0"/>
      <w:marTop w:val="0"/>
      <w:marBottom w:val="0"/>
      <w:divBdr>
        <w:top w:val="none" w:sz="0" w:space="0" w:color="auto"/>
        <w:left w:val="none" w:sz="0" w:space="0" w:color="auto"/>
        <w:bottom w:val="none" w:sz="0" w:space="0" w:color="auto"/>
        <w:right w:val="none" w:sz="0" w:space="0" w:color="auto"/>
      </w:divBdr>
    </w:div>
    <w:div w:id="1465657917">
      <w:bodyDiv w:val="1"/>
      <w:marLeft w:val="0"/>
      <w:marRight w:val="0"/>
      <w:marTop w:val="0"/>
      <w:marBottom w:val="0"/>
      <w:divBdr>
        <w:top w:val="none" w:sz="0" w:space="0" w:color="auto"/>
        <w:left w:val="none" w:sz="0" w:space="0" w:color="auto"/>
        <w:bottom w:val="none" w:sz="0" w:space="0" w:color="auto"/>
        <w:right w:val="none" w:sz="0" w:space="0" w:color="auto"/>
      </w:divBdr>
    </w:div>
    <w:div w:id="1668051208">
      <w:bodyDiv w:val="1"/>
      <w:marLeft w:val="0"/>
      <w:marRight w:val="0"/>
      <w:marTop w:val="0"/>
      <w:marBottom w:val="0"/>
      <w:divBdr>
        <w:top w:val="none" w:sz="0" w:space="0" w:color="auto"/>
        <w:left w:val="none" w:sz="0" w:space="0" w:color="auto"/>
        <w:bottom w:val="none" w:sz="0" w:space="0" w:color="auto"/>
        <w:right w:val="none" w:sz="0" w:space="0" w:color="auto"/>
      </w:divBdr>
    </w:div>
    <w:div w:id="1698120730">
      <w:bodyDiv w:val="1"/>
      <w:marLeft w:val="0"/>
      <w:marRight w:val="0"/>
      <w:marTop w:val="0"/>
      <w:marBottom w:val="0"/>
      <w:divBdr>
        <w:top w:val="none" w:sz="0" w:space="0" w:color="auto"/>
        <w:left w:val="none" w:sz="0" w:space="0" w:color="auto"/>
        <w:bottom w:val="none" w:sz="0" w:space="0" w:color="auto"/>
        <w:right w:val="none" w:sz="0" w:space="0" w:color="auto"/>
      </w:divBdr>
    </w:div>
    <w:div w:id="18797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opencompute.org/participate/legal-docu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compute.org/about/open-compute-project-solution-provid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opencompute.org/participate/legal-document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Archna Haylock</cp:lastModifiedBy>
  <cp:revision>2</cp:revision>
  <dcterms:created xsi:type="dcterms:W3CDTF">2018-10-15T23:36:00Z</dcterms:created>
  <dcterms:modified xsi:type="dcterms:W3CDTF">2018-10-15T23:36:00Z</dcterms:modified>
</cp:coreProperties>
</file>